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9A" w:rsidRDefault="00DD2C9A" w:rsidP="00DD2C9A">
      <w:pPr>
        <w:spacing w:after="0" w:line="480" w:lineRule="auto"/>
        <w:contextualSpacing/>
        <w:rPr>
          <w:rFonts w:ascii="Times New Roman" w:hAnsi="Times New Roman" w:cs="Times New Roman"/>
          <w:bCs/>
          <w:sz w:val="24"/>
          <w:szCs w:val="24"/>
        </w:rPr>
      </w:pPr>
      <w:r>
        <w:rPr>
          <w:rFonts w:ascii="Times New Roman" w:hAnsi="Times New Roman" w:cs="Times New Roman"/>
          <w:bCs/>
          <w:sz w:val="24"/>
          <w:szCs w:val="24"/>
        </w:rPr>
        <w:t>Running Head: GOAL QUESTION METRICS</w:t>
      </w:r>
    </w:p>
    <w:p w:rsidR="00DD2C9A" w:rsidRDefault="00DD2C9A" w:rsidP="00DD2C9A">
      <w:pPr>
        <w:spacing w:after="0" w:line="480" w:lineRule="auto"/>
        <w:contextualSpacing/>
        <w:rPr>
          <w:rFonts w:ascii="Times New Roman" w:hAnsi="Times New Roman" w:cs="Times New Roman"/>
          <w:bCs/>
          <w:sz w:val="24"/>
          <w:szCs w:val="24"/>
        </w:rPr>
      </w:pPr>
    </w:p>
    <w:p w:rsidR="00DD2C9A" w:rsidRDefault="00DD2C9A" w:rsidP="00DD2C9A">
      <w:pPr>
        <w:spacing w:after="0" w:line="480" w:lineRule="auto"/>
        <w:contextualSpacing/>
        <w:rPr>
          <w:rFonts w:ascii="Times New Roman" w:hAnsi="Times New Roman" w:cs="Times New Roman"/>
          <w:bCs/>
          <w:sz w:val="24"/>
          <w:szCs w:val="24"/>
        </w:rPr>
      </w:pPr>
    </w:p>
    <w:p w:rsidR="00DD2C9A" w:rsidRDefault="00DD2C9A" w:rsidP="00DD2C9A">
      <w:pPr>
        <w:spacing w:after="0" w:line="480" w:lineRule="auto"/>
        <w:contextualSpacing/>
        <w:rPr>
          <w:rFonts w:ascii="Times New Roman" w:hAnsi="Times New Roman" w:cs="Times New Roman"/>
          <w:bCs/>
          <w:sz w:val="24"/>
          <w:szCs w:val="24"/>
        </w:rPr>
      </w:pPr>
    </w:p>
    <w:p w:rsidR="00DD2C9A" w:rsidRDefault="00DD2C9A" w:rsidP="00DD2C9A">
      <w:pPr>
        <w:spacing w:after="0" w:line="480" w:lineRule="auto"/>
        <w:contextualSpacing/>
        <w:rPr>
          <w:rFonts w:ascii="Times New Roman" w:hAnsi="Times New Roman" w:cs="Times New Roman"/>
          <w:bCs/>
          <w:sz w:val="24"/>
          <w:szCs w:val="24"/>
        </w:rPr>
      </w:pPr>
    </w:p>
    <w:p w:rsidR="00DD2C9A" w:rsidRDefault="00DD2C9A" w:rsidP="00DD2C9A">
      <w:pPr>
        <w:spacing w:after="0" w:line="480" w:lineRule="auto"/>
        <w:contextualSpacing/>
        <w:mirrorIndents/>
        <w:jc w:val="center"/>
        <w:rPr>
          <w:rFonts w:ascii="Times New Roman" w:hAnsi="Times New Roman" w:cs="Times New Roman"/>
          <w:bCs/>
          <w:sz w:val="24"/>
          <w:szCs w:val="24"/>
        </w:rPr>
      </w:pPr>
      <w:r w:rsidRPr="00DD2C9A">
        <w:rPr>
          <w:rFonts w:ascii="Times New Roman" w:hAnsi="Times New Roman" w:cs="Times New Roman"/>
          <w:bCs/>
          <w:sz w:val="24"/>
          <w:szCs w:val="24"/>
        </w:rPr>
        <w:t>Defining Metrics Effectively: Goal Question Metrics (GQM)</w:t>
      </w:r>
    </w:p>
    <w:p w:rsidR="00DD2C9A" w:rsidRDefault="00DD2C9A" w:rsidP="00DD2C9A">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Jered McClure</w:t>
      </w:r>
    </w:p>
    <w:p w:rsidR="00DD2C9A" w:rsidRPr="00DD2C9A" w:rsidRDefault="00DD2C9A" w:rsidP="00DD2C9A">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bCs/>
          <w:sz w:val="24"/>
          <w:szCs w:val="24"/>
        </w:rPr>
        <w:t>Walden University</w:t>
      </w:r>
    </w:p>
    <w:p w:rsidR="00DD2C9A" w:rsidRDefault="00DD2C9A" w:rsidP="00DD2C9A">
      <w:pPr>
        <w:spacing w:after="0" w:line="480" w:lineRule="auto"/>
        <w:contextualSpacing/>
        <w:rPr>
          <w:rFonts w:ascii="Times New Roman" w:hAnsi="Times New Roman" w:cs="Times New Roman"/>
          <w:bCs/>
          <w:sz w:val="24"/>
          <w:szCs w:val="24"/>
        </w:rPr>
      </w:pPr>
      <w:r>
        <w:rPr>
          <w:rFonts w:ascii="Times New Roman" w:hAnsi="Times New Roman" w:cs="Times New Roman"/>
          <w:bCs/>
          <w:sz w:val="24"/>
          <w:szCs w:val="24"/>
        </w:rPr>
        <w:br w:type="page"/>
      </w:r>
    </w:p>
    <w:p w:rsidR="006E03AD" w:rsidRPr="00DD2C9A" w:rsidRDefault="00200CC1" w:rsidP="00DD2C9A">
      <w:pPr>
        <w:spacing w:after="0" w:line="480" w:lineRule="auto"/>
        <w:contextualSpacing/>
        <w:mirrorIndents/>
        <w:jc w:val="center"/>
        <w:rPr>
          <w:rFonts w:ascii="Times New Roman" w:hAnsi="Times New Roman" w:cs="Times New Roman"/>
          <w:sz w:val="24"/>
          <w:szCs w:val="24"/>
        </w:rPr>
      </w:pPr>
      <w:r w:rsidRPr="00DD2C9A">
        <w:rPr>
          <w:rFonts w:ascii="Times New Roman" w:hAnsi="Times New Roman" w:cs="Times New Roman"/>
          <w:bCs/>
          <w:sz w:val="24"/>
          <w:szCs w:val="24"/>
        </w:rPr>
        <w:lastRenderedPageBreak/>
        <w:t>Defining Metrics</w:t>
      </w:r>
      <w:r w:rsidR="00AC7B96" w:rsidRPr="00DD2C9A">
        <w:rPr>
          <w:rFonts w:ascii="Times New Roman" w:hAnsi="Times New Roman" w:cs="Times New Roman"/>
          <w:bCs/>
          <w:sz w:val="24"/>
          <w:szCs w:val="24"/>
        </w:rPr>
        <w:t xml:space="preserve"> Effectively</w:t>
      </w:r>
      <w:r w:rsidRPr="00DD2C9A">
        <w:rPr>
          <w:rFonts w:ascii="Times New Roman" w:hAnsi="Times New Roman" w:cs="Times New Roman"/>
          <w:bCs/>
          <w:sz w:val="24"/>
          <w:szCs w:val="24"/>
        </w:rPr>
        <w:t>: Goal Question Metrics (GQM)</w:t>
      </w:r>
    </w:p>
    <w:p w:rsidR="00AC7B96" w:rsidRPr="00DD2C9A" w:rsidRDefault="008E0DA3" w:rsidP="00DD2C9A">
      <w:pPr>
        <w:spacing w:after="0" w:line="480" w:lineRule="auto"/>
        <w:ind w:firstLine="720"/>
        <w:contextualSpacing/>
        <w:mirrorIndents/>
        <w:rPr>
          <w:rFonts w:ascii="Times New Roman" w:hAnsi="Times New Roman" w:cs="Times New Roman"/>
          <w:sz w:val="24"/>
          <w:szCs w:val="24"/>
        </w:rPr>
      </w:pPr>
      <w:r w:rsidRPr="00DD2C9A">
        <w:rPr>
          <w:rFonts w:ascii="Times New Roman" w:hAnsi="Times New Roman" w:cs="Times New Roman"/>
          <w:sz w:val="24"/>
          <w:szCs w:val="24"/>
        </w:rPr>
        <w:t>Goal Question Metrics (GQM) is a technique where specific aims are defined and then questions towards those aims are applied from which metrics are assembled</w:t>
      </w:r>
      <w:sdt>
        <w:sdtPr>
          <w:rPr>
            <w:rFonts w:ascii="Times New Roman" w:hAnsi="Times New Roman" w:cs="Times New Roman"/>
            <w:sz w:val="24"/>
            <w:szCs w:val="24"/>
          </w:rPr>
          <w:id w:val="-1032266019"/>
          <w:citation/>
        </w:sdtPr>
        <w:sdtContent>
          <w:r w:rsidR="00B300B8" w:rsidRPr="00DD2C9A">
            <w:rPr>
              <w:rFonts w:ascii="Times New Roman" w:hAnsi="Times New Roman" w:cs="Times New Roman"/>
              <w:sz w:val="24"/>
              <w:szCs w:val="24"/>
            </w:rPr>
            <w:fldChar w:fldCharType="begin"/>
          </w:r>
          <w:r w:rsidR="00B300B8" w:rsidRPr="00DD2C9A">
            <w:rPr>
              <w:rFonts w:ascii="Times New Roman" w:hAnsi="Times New Roman" w:cs="Times New Roman"/>
              <w:sz w:val="24"/>
              <w:szCs w:val="24"/>
              <w:lang w:val="en-AU"/>
            </w:rPr>
            <w:instrText xml:space="preserve"> CITATION Bas94 \l 3081 </w:instrText>
          </w:r>
          <w:r w:rsidR="00B300B8" w:rsidRPr="00DD2C9A">
            <w:rPr>
              <w:rFonts w:ascii="Times New Roman" w:hAnsi="Times New Roman" w:cs="Times New Roman"/>
              <w:sz w:val="24"/>
              <w:szCs w:val="24"/>
            </w:rPr>
            <w:fldChar w:fldCharType="separate"/>
          </w:r>
          <w:r w:rsidR="00B300B8" w:rsidRPr="00DD2C9A">
            <w:rPr>
              <w:rFonts w:ascii="Times New Roman" w:hAnsi="Times New Roman" w:cs="Times New Roman"/>
              <w:noProof/>
              <w:sz w:val="24"/>
              <w:szCs w:val="24"/>
              <w:lang w:val="en-AU"/>
            </w:rPr>
            <w:t xml:space="preserve"> (Basili, Caldiera, &amp; Rombach, 1994)</w:t>
          </w:r>
          <w:r w:rsidR="00B300B8" w:rsidRPr="00DD2C9A">
            <w:rPr>
              <w:rFonts w:ascii="Times New Roman" w:hAnsi="Times New Roman" w:cs="Times New Roman"/>
              <w:sz w:val="24"/>
              <w:szCs w:val="24"/>
            </w:rPr>
            <w:fldChar w:fldCharType="end"/>
          </w:r>
        </w:sdtContent>
      </w:sdt>
      <w:r w:rsidRPr="00DD2C9A">
        <w:rPr>
          <w:rFonts w:ascii="Times New Roman" w:hAnsi="Times New Roman" w:cs="Times New Roman"/>
          <w:sz w:val="24"/>
          <w:szCs w:val="24"/>
        </w:rPr>
        <w:t>. This is important as it helps to address key software development issues such as early lifecycle defects and changing requirements. Both of these are important issues to resolve as soon as possible during any software project. Moreover, each is a necessary byproduct of any development project which, in general, cannot be bypassed.</w:t>
      </w:r>
    </w:p>
    <w:p w:rsidR="00AC7B96" w:rsidRPr="00DD2C9A" w:rsidRDefault="008E0DA3" w:rsidP="00DD2C9A">
      <w:pPr>
        <w:spacing w:after="0" w:line="480" w:lineRule="auto"/>
        <w:ind w:firstLine="720"/>
        <w:contextualSpacing/>
        <w:mirrorIndents/>
        <w:rPr>
          <w:rFonts w:ascii="Times New Roman" w:hAnsi="Times New Roman" w:cs="Times New Roman"/>
          <w:sz w:val="24"/>
          <w:szCs w:val="24"/>
        </w:rPr>
      </w:pPr>
      <w:r w:rsidRPr="00DD2C9A">
        <w:rPr>
          <w:rFonts w:ascii="Times New Roman" w:hAnsi="Times New Roman" w:cs="Times New Roman"/>
          <w:sz w:val="24"/>
          <w:szCs w:val="24"/>
        </w:rPr>
        <w:t>Most projects are plagued by the issue of requirements bloat. That is, where requirements are constantly added to the original project scope such that time is wasted simply reworking development planning to cater for the new requirements. GQM addresses this issue through a thorough breakdown of why the requirements are being added or changed, and for whom the changes are being made.</w:t>
      </w:r>
      <w:r w:rsidR="006211F1" w:rsidRPr="00DD2C9A">
        <w:rPr>
          <w:rFonts w:ascii="Times New Roman" w:hAnsi="Times New Roman" w:cs="Times New Roman"/>
          <w:sz w:val="24"/>
          <w:szCs w:val="24"/>
        </w:rPr>
        <w:t xml:space="preserve"> In essence, GQM acts as a high level method of change control.</w:t>
      </w:r>
    </w:p>
    <w:p w:rsidR="00AC7B96" w:rsidRPr="00DD2C9A" w:rsidRDefault="006211F1" w:rsidP="00DD2C9A">
      <w:pPr>
        <w:spacing w:after="0" w:line="480" w:lineRule="auto"/>
        <w:ind w:firstLine="720"/>
        <w:contextualSpacing/>
        <w:mirrorIndents/>
        <w:rPr>
          <w:rFonts w:ascii="Times New Roman" w:hAnsi="Times New Roman" w:cs="Times New Roman"/>
          <w:sz w:val="24"/>
          <w:szCs w:val="24"/>
        </w:rPr>
      </w:pPr>
      <w:r w:rsidRPr="00DD2C9A">
        <w:rPr>
          <w:rFonts w:ascii="Times New Roman" w:hAnsi="Times New Roman" w:cs="Times New Roman"/>
          <w:sz w:val="24"/>
          <w:szCs w:val="24"/>
        </w:rPr>
        <w:t>For instance, GQM denotes that a goal must be defined for each issue. In this regards a requirement must be added to the project. Ergo, the Goal is broken into the purpose, issue, object, and viewpoint of the specific question: “Add a requirement to the software project for an employee or group.” From this, questions can be defined which then lead to metrics that can be physically or subjectively measured. Fundamentally, each requirement that needs to be added to the software project must first answer each goal question and be measured as passing before it can be added.</w:t>
      </w:r>
    </w:p>
    <w:p w:rsidR="00AC7B96" w:rsidRPr="00DD2C9A" w:rsidRDefault="003B6457" w:rsidP="00DD2C9A">
      <w:pPr>
        <w:spacing w:after="0" w:line="480" w:lineRule="auto"/>
        <w:ind w:firstLine="720"/>
        <w:contextualSpacing/>
        <w:mirrorIndents/>
        <w:rPr>
          <w:rFonts w:ascii="Times New Roman" w:hAnsi="Times New Roman" w:cs="Times New Roman"/>
          <w:sz w:val="24"/>
          <w:szCs w:val="24"/>
        </w:rPr>
      </w:pPr>
      <w:r w:rsidRPr="00DD2C9A">
        <w:rPr>
          <w:rFonts w:ascii="Times New Roman" w:hAnsi="Times New Roman" w:cs="Times New Roman"/>
          <w:sz w:val="24"/>
          <w:szCs w:val="24"/>
        </w:rPr>
        <w:t>“Resolve early lifecycle defects on the software project for the project manager.” This is the goal statement for the lifecycle defect issue</w:t>
      </w:r>
      <w:r w:rsidR="0078767B">
        <w:rPr>
          <w:rFonts w:ascii="Times New Roman" w:hAnsi="Times New Roman" w:cs="Times New Roman"/>
          <w:sz w:val="24"/>
          <w:szCs w:val="24"/>
        </w:rPr>
        <w:t xml:space="preserve">. From this goal statement </w:t>
      </w:r>
      <w:r w:rsidR="0078767B">
        <w:rPr>
          <w:rFonts w:ascii="Times New Roman" w:hAnsi="Times New Roman" w:cs="Times New Roman"/>
          <w:sz w:val="24"/>
          <w:szCs w:val="24"/>
        </w:rPr>
        <w:lastRenderedPageBreak/>
        <w:t>questions are defined, such as,</w:t>
      </w:r>
      <w:r w:rsidR="0057523C" w:rsidRPr="00DD2C9A">
        <w:rPr>
          <w:rFonts w:ascii="Times New Roman" w:hAnsi="Times New Roman" w:cs="Times New Roman"/>
          <w:sz w:val="24"/>
          <w:szCs w:val="24"/>
        </w:rPr>
        <w:t xml:space="preserve"> “Is this defect connected to other software objects?</w:t>
      </w:r>
      <w:r w:rsidR="0078767B">
        <w:rPr>
          <w:rFonts w:ascii="Times New Roman" w:hAnsi="Times New Roman" w:cs="Times New Roman"/>
          <w:sz w:val="24"/>
          <w:szCs w:val="24"/>
        </w:rPr>
        <w:t>” and</w:t>
      </w:r>
      <w:r w:rsidR="0057523C" w:rsidRPr="00DD2C9A">
        <w:rPr>
          <w:rFonts w:ascii="Times New Roman" w:hAnsi="Times New Roman" w:cs="Times New Roman"/>
          <w:sz w:val="24"/>
          <w:szCs w:val="24"/>
        </w:rPr>
        <w:t xml:space="preserve"> “Does the defect adversely change the project timeline</w:t>
      </w:r>
      <w:r w:rsidR="0078767B">
        <w:rPr>
          <w:rFonts w:ascii="Times New Roman" w:hAnsi="Times New Roman" w:cs="Times New Roman"/>
          <w:sz w:val="24"/>
          <w:szCs w:val="24"/>
        </w:rPr>
        <w:t>.</w:t>
      </w:r>
      <w:r w:rsidR="0057523C" w:rsidRPr="00DD2C9A">
        <w:rPr>
          <w:rFonts w:ascii="Times New Roman" w:hAnsi="Times New Roman" w:cs="Times New Roman"/>
          <w:sz w:val="24"/>
          <w:szCs w:val="24"/>
        </w:rPr>
        <w:t>”</w:t>
      </w:r>
      <w:r w:rsidR="0078767B">
        <w:rPr>
          <w:rFonts w:ascii="Times New Roman" w:hAnsi="Times New Roman" w:cs="Times New Roman"/>
          <w:sz w:val="24"/>
          <w:szCs w:val="24"/>
        </w:rPr>
        <w:t xml:space="preserve"> These two</w:t>
      </w:r>
      <w:r w:rsidR="006073DA" w:rsidRPr="00DD2C9A">
        <w:rPr>
          <w:rFonts w:ascii="Times New Roman" w:hAnsi="Times New Roman" w:cs="Times New Roman"/>
          <w:sz w:val="24"/>
          <w:szCs w:val="24"/>
        </w:rPr>
        <w:t xml:space="preserve"> questions</w:t>
      </w:r>
      <w:r w:rsidR="0078767B">
        <w:rPr>
          <w:rFonts w:ascii="Times New Roman" w:hAnsi="Times New Roman" w:cs="Times New Roman"/>
          <w:sz w:val="24"/>
          <w:szCs w:val="24"/>
        </w:rPr>
        <w:t xml:space="preserve"> both</w:t>
      </w:r>
      <w:r w:rsidR="006073DA" w:rsidRPr="00DD2C9A">
        <w:rPr>
          <w:rFonts w:ascii="Times New Roman" w:hAnsi="Times New Roman" w:cs="Times New Roman"/>
          <w:sz w:val="24"/>
          <w:szCs w:val="24"/>
        </w:rPr>
        <w:t xml:space="preserve"> </w:t>
      </w:r>
      <w:r w:rsidR="0057523C" w:rsidRPr="00DD2C9A">
        <w:rPr>
          <w:rFonts w:ascii="Times New Roman" w:hAnsi="Times New Roman" w:cs="Times New Roman"/>
          <w:sz w:val="24"/>
          <w:szCs w:val="24"/>
        </w:rPr>
        <w:t xml:space="preserve">have clear metrics, the first is a </w:t>
      </w:r>
      <w:r w:rsidR="006073DA" w:rsidRPr="00DD2C9A">
        <w:rPr>
          <w:rFonts w:ascii="Times New Roman" w:hAnsi="Times New Roman" w:cs="Times New Roman"/>
          <w:sz w:val="24"/>
          <w:szCs w:val="24"/>
        </w:rPr>
        <w:t>Boolean</w:t>
      </w:r>
      <w:r w:rsidR="0057523C" w:rsidRPr="00DD2C9A">
        <w:rPr>
          <w:rFonts w:ascii="Times New Roman" w:hAnsi="Times New Roman" w:cs="Times New Roman"/>
          <w:sz w:val="24"/>
          <w:szCs w:val="24"/>
        </w:rPr>
        <w:t xml:space="preserve"> true false, </w:t>
      </w:r>
      <w:r w:rsidR="0078767B">
        <w:rPr>
          <w:rFonts w:ascii="Times New Roman" w:hAnsi="Times New Roman" w:cs="Times New Roman"/>
          <w:sz w:val="24"/>
          <w:szCs w:val="24"/>
        </w:rPr>
        <w:t xml:space="preserve">and </w:t>
      </w:r>
      <w:r w:rsidR="0057523C" w:rsidRPr="00DD2C9A">
        <w:rPr>
          <w:rFonts w:ascii="Times New Roman" w:hAnsi="Times New Roman" w:cs="Times New Roman"/>
          <w:sz w:val="24"/>
          <w:szCs w:val="24"/>
        </w:rPr>
        <w:t>the second is an esti</w:t>
      </w:r>
      <w:r w:rsidR="006073DA" w:rsidRPr="00DD2C9A">
        <w:rPr>
          <w:rFonts w:ascii="Times New Roman" w:hAnsi="Times New Roman" w:cs="Times New Roman"/>
          <w:sz w:val="24"/>
          <w:szCs w:val="24"/>
        </w:rPr>
        <w:t>mated fix time. Further question</w:t>
      </w:r>
      <w:r w:rsidR="0078767B">
        <w:rPr>
          <w:rFonts w:ascii="Times New Roman" w:hAnsi="Times New Roman" w:cs="Times New Roman"/>
          <w:sz w:val="24"/>
          <w:szCs w:val="24"/>
        </w:rPr>
        <w:t>s</w:t>
      </w:r>
      <w:r w:rsidR="006073DA" w:rsidRPr="00DD2C9A">
        <w:rPr>
          <w:rFonts w:ascii="Times New Roman" w:hAnsi="Times New Roman" w:cs="Times New Roman"/>
          <w:sz w:val="24"/>
          <w:szCs w:val="24"/>
        </w:rPr>
        <w:t xml:space="preserve"> can be defined, the point is that each question must be answered per defect, thereby ensuring no defect is overlooked and thus causing issues further in the development lifecycle.</w:t>
      </w:r>
    </w:p>
    <w:p w:rsidR="00AC7B96" w:rsidRPr="00DD2C9A" w:rsidRDefault="00AC7B96" w:rsidP="00DD2C9A">
      <w:pPr>
        <w:spacing w:after="0" w:line="480" w:lineRule="auto"/>
        <w:ind w:firstLine="720"/>
        <w:contextualSpacing/>
        <w:mirrorIndents/>
        <w:rPr>
          <w:rFonts w:ascii="Times New Roman" w:hAnsi="Times New Roman" w:cs="Times New Roman"/>
          <w:sz w:val="24"/>
          <w:szCs w:val="24"/>
        </w:rPr>
      </w:pPr>
      <w:r w:rsidRPr="00DD2C9A">
        <w:rPr>
          <w:rFonts w:ascii="Times New Roman" w:hAnsi="Times New Roman" w:cs="Times New Roman"/>
          <w:sz w:val="24"/>
          <w:szCs w:val="24"/>
        </w:rPr>
        <w:t xml:space="preserve"> </w:t>
      </w:r>
      <w:r w:rsidR="006073DA" w:rsidRPr="00DD2C9A">
        <w:rPr>
          <w:rFonts w:ascii="Times New Roman" w:hAnsi="Times New Roman" w:cs="Times New Roman"/>
          <w:sz w:val="24"/>
          <w:szCs w:val="24"/>
        </w:rPr>
        <w:t xml:space="preserve">The key elements of GQM are in its ability to dig down to the measureable metrics through a hierarchical Goal-Question-Metrics tree. </w:t>
      </w:r>
      <w:r w:rsidR="00856BEA" w:rsidRPr="00DD2C9A">
        <w:rPr>
          <w:rFonts w:ascii="Times New Roman" w:hAnsi="Times New Roman" w:cs="Times New Roman"/>
          <w:sz w:val="24"/>
          <w:szCs w:val="24"/>
        </w:rPr>
        <w:t>The Goal of each GQM group sits at the top, broken out into the issue, object, viewpoint, and purpose. Beneath t</w:t>
      </w:r>
      <w:r w:rsidR="00B300B8" w:rsidRPr="00DD2C9A">
        <w:rPr>
          <w:rFonts w:ascii="Times New Roman" w:hAnsi="Times New Roman" w:cs="Times New Roman"/>
          <w:sz w:val="24"/>
          <w:szCs w:val="24"/>
        </w:rPr>
        <w:t>his are the questions (</w:t>
      </w:r>
      <w:r w:rsidR="00856BEA" w:rsidRPr="00DD2C9A">
        <w:rPr>
          <w:rFonts w:ascii="Times New Roman" w:hAnsi="Times New Roman" w:cs="Times New Roman"/>
          <w:sz w:val="24"/>
          <w:szCs w:val="24"/>
        </w:rPr>
        <w:t>there can be more than one</w:t>
      </w:r>
      <w:r w:rsidR="00B300B8" w:rsidRPr="00DD2C9A">
        <w:rPr>
          <w:rFonts w:ascii="Times New Roman" w:hAnsi="Times New Roman" w:cs="Times New Roman"/>
          <w:sz w:val="24"/>
          <w:szCs w:val="24"/>
        </w:rPr>
        <w:t>)</w:t>
      </w:r>
      <w:r w:rsidR="00856BEA" w:rsidRPr="00DD2C9A">
        <w:rPr>
          <w:rFonts w:ascii="Times New Roman" w:hAnsi="Times New Roman" w:cs="Times New Roman"/>
          <w:sz w:val="24"/>
          <w:szCs w:val="24"/>
        </w:rPr>
        <w:t xml:space="preserve">, </w:t>
      </w:r>
      <w:r w:rsidR="00B300B8" w:rsidRPr="00DD2C9A">
        <w:rPr>
          <w:rFonts w:ascii="Times New Roman" w:hAnsi="Times New Roman" w:cs="Times New Roman"/>
          <w:sz w:val="24"/>
          <w:szCs w:val="24"/>
        </w:rPr>
        <w:t xml:space="preserve">and all fall into one of three areas: 1. characteristics of the object, 2. the attributes of the object, and 3. the evaluation of the </w:t>
      </w:r>
      <w:r w:rsidR="00236834" w:rsidRPr="00DD2C9A">
        <w:rPr>
          <w:rFonts w:ascii="Times New Roman" w:hAnsi="Times New Roman" w:cs="Times New Roman"/>
          <w:sz w:val="24"/>
          <w:szCs w:val="24"/>
        </w:rPr>
        <w:t>characteristics</w:t>
      </w:r>
      <w:r w:rsidR="00B300B8" w:rsidRPr="00DD2C9A">
        <w:rPr>
          <w:rFonts w:ascii="Times New Roman" w:hAnsi="Times New Roman" w:cs="Times New Roman"/>
          <w:sz w:val="24"/>
          <w:szCs w:val="24"/>
        </w:rPr>
        <w:t xml:space="preserve"> from the goal’s viewpoint</w:t>
      </w:r>
      <w:sdt>
        <w:sdtPr>
          <w:rPr>
            <w:rFonts w:ascii="Times New Roman" w:hAnsi="Times New Roman" w:cs="Times New Roman"/>
            <w:sz w:val="24"/>
            <w:szCs w:val="24"/>
          </w:rPr>
          <w:id w:val="1151249680"/>
          <w:citation/>
        </w:sdtPr>
        <w:sdtContent>
          <w:r w:rsidR="00B300B8" w:rsidRPr="00DD2C9A">
            <w:rPr>
              <w:rFonts w:ascii="Times New Roman" w:hAnsi="Times New Roman" w:cs="Times New Roman"/>
              <w:sz w:val="24"/>
              <w:szCs w:val="24"/>
            </w:rPr>
            <w:fldChar w:fldCharType="begin"/>
          </w:r>
          <w:r w:rsidR="00B300B8" w:rsidRPr="00DD2C9A">
            <w:rPr>
              <w:rFonts w:ascii="Times New Roman" w:hAnsi="Times New Roman" w:cs="Times New Roman"/>
              <w:sz w:val="24"/>
              <w:szCs w:val="24"/>
              <w:lang w:val="en-AU"/>
            </w:rPr>
            <w:instrText xml:space="preserve"> CITATION Bas94 \l 3081 </w:instrText>
          </w:r>
          <w:r w:rsidR="00B300B8" w:rsidRPr="00DD2C9A">
            <w:rPr>
              <w:rFonts w:ascii="Times New Roman" w:hAnsi="Times New Roman" w:cs="Times New Roman"/>
              <w:sz w:val="24"/>
              <w:szCs w:val="24"/>
            </w:rPr>
            <w:fldChar w:fldCharType="separate"/>
          </w:r>
          <w:r w:rsidR="00B300B8" w:rsidRPr="00DD2C9A">
            <w:rPr>
              <w:rFonts w:ascii="Times New Roman" w:hAnsi="Times New Roman" w:cs="Times New Roman"/>
              <w:noProof/>
              <w:sz w:val="24"/>
              <w:szCs w:val="24"/>
              <w:lang w:val="en-AU"/>
            </w:rPr>
            <w:t xml:space="preserve"> (Basili, Caldiera, &amp; Rombach, 1994)</w:t>
          </w:r>
          <w:r w:rsidR="00B300B8" w:rsidRPr="00DD2C9A">
            <w:rPr>
              <w:rFonts w:ascii="Times New Roman" w:hAnsi="Times New Roman" w:cs="Times New Roman"/>
              <w:sz w:val="24"/>
              <w:szCs w:val="24"/>
            </w:rPr>
            <w:fldChar w:fldCharType="end"/>
          </w:r>
        </w:sdtContent>
      </w:sdt>
      <w:r w:rsidR="00B300B8" w:rsidRPr="00DD2C9A">
        <w:rPr>
          <w:rFonts w:ascii="Times New Roman" w:hAnsi="Times New Roman" w:cs="Times New Roman"/>
          <w:sz w:val="24"/>
          <w:szCs w:val="24"/>
        </w:rPr>
        <w:t>.</w:t>
      </w:r>
      <w:r w:rsidR="00236834" w:rsidRPr="00DD2C9A">
        <w:rPr>
          <w:rFonts w:ascii="Times New Roman" w:hAnsi="Times New Roman" w:cs="Times New Roman"/>
          <w:sz w:val="24"/>
          <w:szCs w:val="24"/>
        </w:rPr>
        <w:t xml:space="preserve"> Finally at the bottom of the tree are the metrics which answer the questions previously defined and are usually broken into subjective and objective areas. Subjective metrics are those that can only be measured from a specific viewpoint, objective metrics are specific to the goal object in question and can be measured from any viewpoint.</w:t>
      </w:r>
    </w:p>
    <w:p w:rsidR="00AC7B96" w:rsidRPr="00DD2C9A" w:rsidRDefault="00236834" w:rsidP="00DD2C9A">
      <w:pPr>
        <w:spacing w:after="0" w:line="480" w:lineRule="auto"/>
        <w:ind w:firstLine="720"/>
        <w:contextualSpacing/>
        <w:mirrorIndents/>
        <w:rPr>
          <w:rFonts w:ascii="Times New Roman" w:hAnsi="Times New Roman" w:cs="Times New Roman"/>
          <w:sz w:val="24"/>
          <w:szCs w:val="24"/>
        </w:rPr>
      </w:pPr>
      <w:r w:rsidRPr="00DD2C9A">
        <w:rPr>
          <w:rFonts w:ascii="Times New Roman" w:hAnsi="Times New Roman" w:cs="Times New Roman"/>
          <w:sz w:val="24"/>
          <w:szCs w:val="24"/>
        </w:rPr>
        <w:t>GQM’s primary strengths are in its ability to help define what metrics actually are</w:t>
      </w:r>
      <w:r w:rsidR="008B1731" w:rsidRPr="00DD2C9A">
        <w:rPr>
          <w:rFonts w:ascii="Times New Roman" w:hAnsi="Times New Roman" w:cs="Times New Roman"/>
          <w:sz w:val="24"/>
          <w:szCs w:val="24"/>
        </w:rPr>
        <w:t xml:space="preserve">, </w:t>
      </w:r>
      <w:r w:rsidRPr="00DD2C9A">
        <w:rPr>
          <w:rFonts w:ascii="Times New Roman" w:hAnsi="Times New Roman" w:cs="Times New Roman"/>
          <w:sz w:val="24"/>
          <w:szCs w:val="24"/>
        </w:rPr>
        <w:t xml:space="preserve">given any specific software development project. This is exceedingly </w:t>
      </w:r>
      <w:r w:rsidR="008B1731" w:rsidRPr="00DD2C9A">
        <w:rPr>
          <w:rFonts w:ascii="Times New Roman" w:hAnsi="Times New Roman" w:cs="Times New Roman"/>
          <w:sz w:val="24"/>
          <w:szCs w:val="24"/>
        </w:rPr>
        <w:t>important as understanding what to measure early on in any project can be difficult without guided brainstorming. The downfall to this is that GQM is specific to software development. It is possible to bend the rules of GQM a bit to make it adaptable to other process areas, but at its heart it is a software development metrics definition model.</w:t>
      </w:r>
    </w:p>
    <w:p w:rsidR="00AC7B96" w:rsidRPr="00DD2C9A" w:rsidRDefault="008B1731" w:rsidP="00DD2C9A">
      <w:pPr>
        <w:spacing w:after="0" w:line="480" w:lineRule="auto"/>
        <w:ind w:firstLine="720"/>
        <w:contextualSpacing/>
        <w:mirrorIndents/>
        <w:rPr>
          <w:rFonts w:ascii="Times New Roman" w:hAnsi="Times New Roman" w:cs="Times New Roman"/>
          <w:sz w:val="24"/>
          <w:szCs w:val="24"/>
        </w:rPr>
      </w:pPr>
      <w:r w:rsidRPr="00DD2C9A">
        <w:rPr>
          <w:rFonts w:ascii="Times New Roman" w:hAnsi="Times New Roman" w:cs="Times New Roman"/>
          <w:sz w:val="24"/>
          <w:szCs w:val="24"/>
        </w:rPr>
        <w:t>To ensure GQM is followed through by employees, a motivational ince</w:t>
      </w:r>
      <w:r w:rsidR="00376369" w:rsidRPr="00DD2C9A">
        <w:rPr>
          <w:rFonts w:ascii="Times New Roman" w:hAnsi="Times New Roman" w:cs="Times New Roman"/>
          <w:sz w:val="24"/>
          <w:szCs w:val="24"/>
        </w:rPr>
        <w:t>n</w:t>
      </w:r>
      <w:r w:rsidR="00036733" w:rsidRPr="00DD2C9A">
        <w:rPr>
          <w:rFonts w:ascii="Times New Roman" w:hAnsi="Times New Roman" w:cs="Times New Roman"/>
          <w:sz w:val="24"/>
          <w:szCs w:val="24"/>
        </w:rPr>
        <w:t xml:space="preserve">tive program needs to be setup. First and foremost, make completing GQM programs easy and second nature. </w:t>
      </w:r>
      <w:r w:rsidR="00036733" w:rsidRPr="00DD2C9A">
        <w:rPr>
          <w:rFonts w:ascii="Times New Roman" w:hAnsi="Times New Roman" w:cs="Times New Roman"/>
          <w:sz w:val="24"/>
          <w:szCs w:val="24"/>
        </w:rPr>
        <w:lastRenderedPageBreak/>
        <w:t xml:space="preserve">That is, the process of answering each GQM question and providing measurement should be melded into any current development processes. For instance, during software delivery, documentation must be provided, which includes the GQM metrics data. This removes any additional </w:t>
      </w:r>
      <w:r w:rsidR="005E68C4" w:rsidRPr="00DD2C9A">
        <w:rPr>
          <w:rFonts w:ascii="Times New Roman" w:hAnsi="Times New Roman" w:cs="Times New Roman"/>
          <w:sz w:val="24"/>
          <w:szCs w:val="24"/>
        </w:rPr>
        <w:t>re-documenting which would occur otherwise.</w:t>
      </w:r>
    </w:p>
    <w:p w:rsidR="00AC7B96" w:rsidRPr="00DD2C9A" w:rsidRDefault="005E68C4" w:rsidP="00DD2C9A">
      <w:pPr>
        <w:spacing w:after="0" w:line="480" w:lineRule="auto"/>
        <w:ind w:firstLine="720"/>
        <w:contextualSpacing/>
        <w:mirrorIndents/>
        <w:rPr>
          <w:rFonts w:ascii="Times New Roman" w:hAnsi="Times New Roman" w:cs="Times New Roman"/>
          <w:sz w:val="24"/>
          <w:szCs w:val="24"/>
        </w:rPr>
      </w:pPr>
      <w:r w:rsidRPr="00DD2C9A">
        <w:rPr>
          <w:rFonts w:ascii="Times New Roman" w:hAnsi="Times New Roman" w:cs="Times New Roman"/>
          <w:sz w:val="24"/>
          <w:szCs w:val="24"/>
        </w:rPr>
        <w:t>Secondly, staff should be made aware that metrics measurements are about improving product performance, and not about measuring employee activity. This changes the focus of metrics gathering from a personal attack, to one of a project oriented tool. Metrics are there to increase quality and provide a better tool for the customer, not monitor and micromanage employees.</w:t>
      </w:r>
      <w:r w:rsidR="00036733" w:rsidRPr="00DD2C9A">
        <w:rPr>
          <w:rFonts w:ascii="Times New Roman" w:hAnsi="Times New Roman" w:cs="Times New Roman"/>
          <w:sz w:val="24"/>
          <w:szCs w:val="24"/>
        </w:rPr>
        <w:t xml:space="preserve"> </w:t>
      </w:r>
    </w:p>
    <w:p w:rsidR="00415575" w:rsidRPr="00DD2C9A" w:rsidRDefault="005E68C4" w:rsidP="00DD2C9A">
      <w:pPr>
        <w:spacing w:after="0" w:line="480" w:lineRule="auto"/>
        <w:ind w:firstLine="720"/>
        <w:contextualSpacing/>
        <w:mirrorIndents/>
        <w:rPr>
          <w:rFonts w:ascii="Times New Roman" w:hAnsi="Times New Roman" w:cs="Times New Roman"/>
          <w:sz w:val="24"/>
          <w:szCs w:val="24"/>
        </w:rPr>
      </w:pPr>
      <w:r w:rsidRPr="00DD2C9A">
        <w:rPr>
          <w:rFonts w:ascii="Times New Roman" w:hAnsi="Times New Roman" w:cs="Times New Roman"/>
          <w:sz w:val="24"/>
          <w:szCs w:val="24"/>
        </w:rPr>
        <w:t xml:space="preserve">Management can assist in both of these through a campaign of actively using and requesting said metrics to monitor the software development status. </w:t>
      </w:r>
      <w:r w:rsidR="00B45375" w:rsidRPr="00DD2C9A">
        <w:rPr>
          <w:rFonts w:ascii="Times New Roman" w:hAnsi="Times New Roman" w:cs="Times New Roman"/>
          <w:sz w:val="24"/>
          <w:szCs w:val="24"/>
        </w:rPr>
        <w:t xml:space="preserve">This needs to be done in a way that is public to staff, and anonymous so that staff are aware metrics are about the software and not about employee appraisal. </w:t>
      </w:r>
      <w:r w:rsidR="00200CC1" w:rsidRPr="00DD2C9A">
        <w:rPr>
          <w:rFonts w:ascii="Times New Roman" w:hAnsi="Times New Roman" w:cs="Times New Roman"/>
          <w:sz w:val="24"/>
          <w:szCs w:val="24"/>
        </w:rPr>
        <w:t>Furthermore, management should make it clear that GQM completion is about providing a better product to the customer. This in turn needs to be a key organizational value, thus allowing employees to internalize GQM completion as a method of meeting their own values</w:t>
      </w:r>
      <w:sdt>
        <w:sdtPr>
          <w:rPr>
            <w:rFonts w:ascii="Times New Roman" w:hAnsi="Times New Roman" w:cs="Times New Roman"/>
            <w:sz w:val="24"/>
            <w:szCs w:val="24"/>
          </w:rPr>
          <w:id w:val="-470442622"/>
          <w:citation/>
        </w:sdtPr>
        <w:sdtContent>
          <w:r w:rsidR="00200CC1" w:rsidRPr="00DD2C9A">
            <w:rPr>
              <w:rFonts w:ascii="Times New Roman" w:hAnsi="Times New Roman" w:cs="Times New Roman"/>
              <w:sz w:val="24"/>
              <w:szCs w:val="24"/>
            </w:rPr>
            <w:fldChar w:fldCharType="begin"/>
          </w:r>
          <w:r w:rsidR="00200CC1" w:rsidRPr="00DD2C9A">
            <w:rPr>
              <w:rFonts w:ascii="Times New Roman" w:hAnsi="Times New Roman" w:cs="Times New Roman"/>
              <w:sz w:val="24"/>
              <w:szCs w:val="24"/>
              <w:lang w:val="en-AU"/>
            </w:rPr>
            <w:instrText xml:space="preserve"> CITATION Eva10 \l 3081 </w:instrText>
          </w:r>
          <w:r w:rsidR="00200CC1" w:rsidRPr="00DD2C9A">
            <w:rPr>
              <w:rFonts w:ascii="Times New Roman" w:hAnsi="Times New Roman" w:cs="Times New Roman"/>
              <w:sz w:val="24"/>
              <w:szCs w:val="24"/>
            </w:rPr>
            <w:fldChar w:fldCharType="separate"/>
          </w:r>
          <w:r w:rsidR="00200CC1" w:rsidRPr="00DD2C9A">
            <w:rPr>
              <w:rFonts w:ascii="Times New Roman" w:hAnsi="Times New Roman" w:cs="Times New Roman"/>
              <w:noProof/>
              <w:sz w:val="24"/>
              <w:szCs w:val="24"/>
              <w:lang w:val="en-AU"/>
            </w:rPr>
            <w:t xml:space="preserve"> (Evans, 2010)</w:t>
          </w:r>
          <w:r w:rsidR="00200CC1" w:rsidRPr="00DD2C9A">
            <w:rPr>
              <w:rFonts w:ascii="Times New Roman" w:hAnsi="Times New Roman" w:cs="Times New Roman"/>
              <w:sz w:val="24"/>
              <w:szCs w:val="24"/>
            </w:rPr>
            <w:fldChar w:fldCharType="end"/>
          </w:r>
        </w:sdtContent>
      </w:sdt>
      <w:r w:rsidR="00200CC1" w:rsidRPr="00DD2C9A">
        <w:rPr>
          <w:rFonts w:ascii="Times New Roman" w:hAnsi="Times New Roman" w:cs="Times New Roman"/>
          <w:sz w:val="24"/>
          <w:szCs w:val="24"/>
        </w:rPr>
        <w:t>.</w:t>
      </w:r>
    </w:p>
    <w:p w:rsidR="000847FD" w:rsidRPr="00DD2C9A" w:rsidRDefault="00AC7B96" w:rsidP="00DD2C9A">
      <w:pPr>
        <w:spacing w:after="0" w:line="480" w:lineRule="auto"/>
        <w:ind w:firstLine="720"/>
        <w:contextualSpacing/>
        <w:mirrorIndents/>
        <w:rPr>
          <w:rFonts w:ascii="Times New Roman" w:hAnsi="Times New Roman" w:cs="Times New Roman"/>
          <w:sz w:val="24"/>
          <w:szCs w:val="24"/>
        </w:rPr>
      </w:pPr>
      <w:r w:rsidRPr="00DD2C9A">
        <w:rPr>
          <w:rFonts w:ascii="Times New Roman" w:hAnsi="Times New Roman" w:cs="Times New Roman"/>
          <w:sz w:val="24"/>
          <w:szCs w:val="24"/>
        </w:rPr>
        <w:t xml:space="preserve">Goal Question Metrics helps management and employees effectively define and measure metrics to satisfy software development goals. It clearly helps alleviate the issue of determining what defects are, and how to measure them early in the development lifecycle. Further to this, it allows for a layer of change management between requirements bloat and the software development timetable. In essence, GQM is a </w:t>
      </w:r>
      <w:r w:rsidR="00DD2C9A" w:rsidRPr="00DD2C9A">
        <w:rPr>
          <w:rFonts w:ascii="Times New Roman" w:hAnsi="Times New Roman" w:cs="Times New Roman"/>
          <w:sz w:val="24"/>
          <w:szCs w:val="24"/>
        </w:rPr>
        <w:t>methodology aimed at increasing software quality.</w:t>
      </w:r>
    </w:p>
    <w:p w:rsidR="00DD2C9A" w:rsidRPr="00DD2C9A" w:rsidRDefault="00DD2C9A" w:rsidP="00DD2C9A">
      <w:pPr>
        <w:spacing w:after="0" w:line="480" w:lineRule="auto"/>
        <w:contextualSpacing/>
        <w:mirrorIndents/>
        <w:rPr>
          <w:rFonts w:ascii="Times New Roman" w:hAnsi="Times New Roman" w:cs="Times New Roman"/>
          <w:sz w:val="24"/>
          <w:szCs w:val="24"/>
        </w:rPr>
      </w:pPr>
      <w:bookmarkStart w:id="0" w:name="_GoBack"/>
      <w:bookmarkEnd w:id="0"/>
      <w:r w:rsidRPr="00DD2C9A">
        <w:rPr>
          <w:rFonts w:ascii="Times New Roman" w:hAnsi="Times New Roman" w:cs="Times New Roman"/>
          <w:sz w:val="24"/>
          <w:szCs w:val="24"/>
        </w:rPr>
        <w:br w:type="page"/>
      </w:r>
    </w:p>
    <w:p w:rsidR="00DD2C9A" w:rsidRPr="00DD2C9A" w:rsidRDefault="00DD2C9A" w:rsidP="00DD2C9A">
      <w:pPr>
        <w:spacing w:after="0" w:line="480" w:lineRule="auto"/>
        <w:contextualSpacing/>
        <w:mirrorIndents/>
        <w:jc w:val="center"/>
        <w:rPr>
          <w:rFonts w:ascii="Times New Roman" w:hAnsi="Times New Roman" w:cs="Times New Roman"/>
          <w:sz w:val="24"/>
          <w:szCs w:val="24"/>
        </w:rPr>
      </w:pPr>
      <w:r w:rsidRPr="00DD2C9A">
        <w:rPr>
          <w:rFonts w:ascii="Times New Roman" w:hAnsi="Times New Roman" w:cs="Times New Roman"/>
          <w:sz w:val="24"/>
          <w:szCs w:val="24"/>
        </w:rPr>
        <w:lastRenderedPageBreak/>
        <w:t>Reference</w:t>
      </w:r>
    </w:p>
    <w:p w:rsidR="00DD2C9A" w:rsidRPr="00DD2C9A" w:rsidRDefault="00DD2C9A" w:rsidP="00DD2C9A">
      <w:pPr>
        <w:pStyle w:val="Bibliography"/>
        <w:spacing w:after="0" w:line="480" w:lineRule="auto"/>
        <w:ind w:left="720" w:hanging="720"/>
        <w:contextualSpacing/>
        <w:mirrorIndents/>
        <w:rPr>
          <w:rFonts w:ascii="Times New Roman" w:hAnsi="Times New Roman" w:cs="Times New Roman"/>
          <w:noProof/>
          <w:sz w:val="24"/>
          <w:szCs w:val="24"/>
          <w:lang w:val="en-AU"/>
        </w:rPr>
      </w:pPr>
      <w:r w:rsidRPr="00DD2C9A">
        <w:rPr>
          <w:rFonts w:ascii="Times New Roman" w:hAnsi="Times New Roman" w:cs="Times New Roman"/>
          <w:sz w:val="24"/>
          <w:szCs w:val="24"/>
        </w:rPr>
        <w:fldChar w:fldCharType="begin"/>
      </w:r>
      <w:r w:rsidRPr="00DD2C9A">
        <w:rPr>
          <w:rFonts w:ascii="Times New Roman" w:hAnsi="Times New Roman" w:cs="Times New Roman"/>
          <w:sz w:val="24"/>
          <w:szCs w:val="24"/>
          <w:lang w:val="en-AU"/>
        </w:rPr>
        <w:instrText xml:space="preserve"> BIBLIOGRAPHY  \l 3081 </w:instrText>
      </w:r>
      <w:r w:rsidRPr="00DD2C9A">
        <w:rPr>
          <w:rFonts w:ascii="Times New Roman" w:hAnsi="Times New Roman" w:cs="Times New Roman"/>
          <w:sz w:val="24"/>
          <w:szCs w:val="24"/>
        </w:rPr>
        <w:fldChar w:fldCharType="separate"/>
      </w:r>
      <w:r w:rsidRPr="00DD2C9A">
        <w:rPr>
          <w:rFonts w:ascii="Times New Roman" w:hAnsi="Times New Roman" w:cs="Times New Roman"/>
          <w:noProof/>
          <w:sz w:val="24"/>
          <w:szCs w:val="24"/>
          <w:lang w:val="en-AU"/>
        </w:rPr>
        <w:t xml:space="preserve">Basili, V. R., Caldiera, G., &amp; Rombach, H. D. (1994). </w:t>
      </w:r>
      <w:r w:rsidRPr="00DD2C9A">
        <w:rPr>
          <w:rFonts w:ascii="Times New Roman" w:hAnsi="Times New Roman" w:cs="Times New Roman"/>
          <w:i/>
          <w:iCs/>
          <w:noProof/>
          <w:sz w:val="24"/>
          <w:szCs w:val="24"/>
          <w:lang w:val="en-AU"/>
        </w:rPr>
        <w:t>The Goal Question Metric Approach.</w:t>
      </w:r>
      <w:r w:rsidRPr="00DD2C9A">
        <w:rPr>
          <w:rFonts w:ascii="Times New Roman" w:hAnsi="Times New Roman" w:cs="Times New Roman"/>
          <w:noProof/>
          <w:sz w:val="24"/>
          <w:szCs w:val="24"/>
          <w:lang w:val="en-AU"/>
        </w:rPr>
        <w:t xml:space="preserve"> Institute for Advanced Computer Studies, Department of Computer Science. College Park: University of Maryland.</w:t>
      </w:r>
    </w:p>
    <w:p w:rsidR="00DD2C9A" w:rsidRPr="00DD2C9A" w:rsidRDefault="00DD2C9A" w:rsidP="00DD2C9A">
      <w:pPr>
        <w:pStyle w:val="Bibliography"/>
        <w:spacing w:after="0" w:line="480" w:lineRule="auto"/>
        <w:ind w:left="720" w:hanging="720"/>
        <w:contextualSpacing/>
        <w:mirrorIndents/>
        <w:rPr>
          <w:rFonts w:ascii="Times New Roman" w:hAnsi="Times New Roman" w:cs="Times New Roman"/>
          <w:noProof/>
          <w:sz w:val="24"/>
          <w:szCs w:val="24"/>
          <w:lang w:val="en-AU"/>
        </w:rPr>
      </w:pPr>
      <w:r w:rsidRPr="00DD2C9A">
        <w:rPr>
          <w:rFonts w:ascii="Times New Roman" w:hAnsi="Times New Roman" w:cs="Times New Roman"/>
          <w:noProof/>
          <w:sz w:val="24"/>
          <w:szCs w:val="24"/>
          <w:lang w:val="en-AU"/>
        </w:rPr>
        <w:t xml:space="preserve">Evans, J. R. (2010). </w:t>
      </w:r>
      <w:r w:rsidRPr="00DD2C9A">
        <w:rPr>
          <w:rFonts w:ascii="Times New Roman" w:hAnsi="Times New Roman" w:cs="Times New Roman"/>
          <w:i/>
          <w:iCs/>
          <w:noProof/>
          <w:sz w:val="24"/>
          <w:szCs w:val="24"/>
          <w:lang w:val="en-AU"/>
        </w:rPr>
        <w:t>Quality &amp; Performance Excellence: Management, Organization, and Strategy</w:t>
      </w:r>
      <w:r w:rsidRPr="00DD2C9A">
        <w:rPr>
          <w:rFonts w:ascii="Times New Roman" w:hAnsi="Times New Roman" w:cs="Times New Roman"/>
          <w:noProof/>
          <w:sz w:val="24"/>
          <w:szCs w:val="24"/>
          <w:lang w:val="en-AU"/>
        </w:rPr>
        <w:t xml:space="preserve"> (6th ed.). Mason, OH, USA: Cengage Learning.</w:t>
      </w:r>
    </w:p>
    <w:p w:rsidR="00DD2C9A" w:rsidRPr="00DD2C9A" w:rsidRDefault="00DD2C9A" w:rsidP="00DD2C9A">
      <w:pPr>
        <w:spacing w:after="0" w:line="480" w:lineRule="auto"/>
        <w:contextualSpacing/>
        <w:mirrorIndents/>
        <w:rPr>
          <w:rFonts w:ascii="Times New Roman" w:hAnsi="Times New Roman" w:cs="Times New Roman"/>
          <w:sz w:val="24"/>
          <w:szCs w:val="24"/>
        </w:rPr>
      </w:pPr>
      <w:r w:rsidRPr="00DD2C9A">
        <w:rPr>
          <w:rFonts w:ascii="Times New Roman" w:hAnsi="Times New Roman" w:cs="Times New Roman"/>
          <w:sz w:val="24"/>
          <w:szCs w:val="24"/>
        </w:rPr>
        <w:fldChar w:fldCharType="end"/>
      </w:r>
    </w:p>
    <w:sectPr w:rsidR="00DD2C9A" w:rsidRPr="00DD2C9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3E" w:rsidRDefault="000D7D3E" w:rsidP="00DD2C9A">
      <w:pPr>
        <w:spacing w:after="0" w:line="240" w:lineRule="auto"/>
      </w:pPr>
      <w:r>
        <w:separator/>
      </w:r>
    </w:p>
  </w:endnote>
  <w:endnote w:type="continuationSeparator" w:id="0">
    <w:p w:rsidR="000D7D3E" w:rsidRDefault="000D7D3E" w:rsidP="00DD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3E" w:rsidRDefault="000D7D3E" w:rsidP="00DD2C9A">
      <w:pPr>
        <w:spacing w:after="0" w:line="240" w:lineRule="auto"/>
      </w:pPr>
      <w:r>
        <w:separator/>
      </w:r>
    </w:p>
  </w:footnote>
  <w:footnote w:type="continuationSeparator" w:id="0">
    <w:p w:rsidR="000D7D3E" w:rsidRDefault="000D7D3E" w:rsidP="00DD2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9A" w:rsidRPr="00DD2C9A" w:rsidRDefault="00DD2C9A">
    <w:pPr>
      <w:pStyle w:val="Header"/>
      <w:jc w:val="right"/>
      <w:rPr>
        <w:rFonts w:ascii="Times New Roman" w:hAnsi="Times New Roman" w:cs="Times New Roman"/>
        <w:sz w:val="24"/>
        <w:szCs w:val="24"/>
      </w:rPr>
    </w:pPr>
    <w:r w:rsidRPr="00DD2C9A">
      <w:rPr>
        <w:rFonts w:ascii="Times New Roman" w:hAnsi="Times New Roman" w:cs="Times New Roman"/>
        <w:sz w:val="24"/>
        <w:szCs w:val="24"/>
      </w:rPr>
      <w:t xml:space="preserve">Goal Question Metrics     </w:t>
    </w:r>
    <w:sdt>
      <w:sdtPr>
        <w:rPr>
          <w:rFonts w:ascii="Times New Roman" w:hAnsi="Times New Roman" w:cs="Times New Roman"/>
          <w:sz w:val="24"/>
          <w:szCs w:val="24"/>
        </w:rPr>
        <w:id w:val="1186025213"/>
        <w:docPartObj>
          <w:docPartGallery w:val="Page Numbers (Top of Page)"/>
          <w:docPartUnique/>
        </w:docPartObj>
      </w:sdtPr>
      <w:sdtEndPr>
        <w:rPr>
          <w:noProof/>
        </w:rPr>
      </w:sdtEndPr>
      <w:sdtContent>
        <w:r w:rsidRPr="00DD2C9A">
          <w:rPr>
            <w:rFonts w:ascii="Times New Roman" w:hAnsi="Times New Roman" w:cs="Times New Roman"/>
            <w:sz w:val="24"/>
            <w:szCs w:val="24"/>
          </w:rPr>
          <w:fldChar w:fldCharType="begin"/>
        </w:r>
        <w:r w:rsidRPr="00DD2C9A">
          <w:rPr>
            <w:rFonts w:ascii="Times New Roman" w:hAnsi="Times New Roman" w:cs="Times New Roman"/>
            <w:sz w:val="24"/>
            <w:szCs w:val="24"/>
          </w:rPr>
          <w:instrText xml:space="preserve"> PAGE   \* MERGEFORMAT </w:instrText>
        </w:r>
        <w:r w:rsidRPr="00DD2C9A">
          <w:rPr>
            <w:rFonts w:ascii="Times New Roman" w:hAnsi="Times New Roman" w:cs="Times New Roman"/>
            <w:sz w:val="24"/>
            <w:szCs w:val="24"/>
          </w:rPr>
          <w:fldChar w:fldCharType="separate"/>
        </w:r>
        <w:r w:rsidR="00A93D54">
          <w:rPr>
            <w:rFonts w:ascii="Times New Roman" w:hAnsi="Times New Roman" w:cs="Times New Roman"/>
            <w:noProof/>
            <w:sz w:val="24"/>
            <w:szCs w:val="24"/>
          </w:rPr>
          <w:t>1</w:t>
        </w:r>
        <w:r w:rsidRPr="00DD2C9A">
          <w:rPr>
            <w:rFonts w:ascii="Times New Roman" w:hAnsi="Times New Roman" w:cs="Times New Roman"/>
            <w:noProof/>
            <w:sz w:val="24"/>
            <w:szCs w:val="24"/>
          </w:rPr>
          <w:fldChar w:fldCharType="end"/>
        </w:r>
      </w:sdtContent>
    </w:sdt>
  </w:p>
  <w:p w:rsidR="00DD2C9A" w:rsidRPr="00DD2C9A" w:rsidRDefault="00DD2C9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FA0"/>
    <w:multiLevelType w:val="hybridMultilevel"/>
    <w:tmpl w:val="8DE06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E5981"/>
    <w:multiLevelType w:val="hybridMultilevel"/>
    <w:tmpl w:val="F98E6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53DFB"/>
    <w:multiLevelType w:val="hybridMultilevel"/>
    <w:tmpl w:val="629A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046BF"/>
    <w:multiLevelType w:val="hybridMultilevel"/>
    <w:tmpl w:val="E75C5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B1407"/>
    <w:multiLevelType w:val="hybridMultilevel"/>
    <w:tmpl w:val="ED3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B0938"/>
    <w:multiLevelType w:val="hybridMultilevel"/>
    <w:tmpl w:val="4D424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75"/>
    <w:rsid w:val="00036733"/>
    <w:rsid w:val="000847FD"/>
    <w:rsid w:val="000D7D3E"/>
    <w:rsid w:val="00131821"/>
    <w:rsid w:val="00200CC1"/>
    <w:rsid w:val="00236834"/>
    <w:rsid w:val="00376369"/>
    <w:rsid w:val="003B6457"/>
    <w:rsid w:val="00415575"/>
    <w:rsid w:val="0057523C"/>
    <w:rsid w:val="005E68C4"/>
    <w:rsid w:val="006073DA"/>
    <w:rsid w:val="006211F1"/>
    <w:rsid w:val="006E03AD"/>
    <w:rsid w:val="0078767B"/>
    <w:rsid w:val="00804E93"/>
    <w:rsid w:val="00856BEA"/>
    <w:rsid w:val="008B1731"/>
    <w:rsid w:val="008E0DA3"/>
    <w:rsid w:val="00A2396C"/>
    <w:rsid w:val="00A32A31"/>
    <w:rsid w:val="00A93D54"/>
    <w:rsid w:val="00AC7B96"/>
    <w:rsid w:val="00B300B8"/>
    <w:rsid w:val="00B45375"/>
    <w:rsid w:val="00DD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575"/>
    <w:pPr>
      <w:ind w:left="720"/>
      <w:contextualSpacing/>
    </w:pPr>
  </w:style>
  <w:style w:type="paragraph" w:styleId="BalloonText">
    <w:name w:val="Balloon Text"/>
    <w:basedOn w:val="Normal"/>
    <w:link w:val="BalloonTextChar"/>
    <w:uiPriority w:val="99"/>
    <w:semiHidden/>
    <w:unhideWhenUsed/>
    <w:rsid w:val="00B3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B8"/>
    <w:rPr>
      <w:rFonts w:ascii="Tahoma" w:hAnsi="Tahoma" w:cs="Tahoma"/>
      <w:sz w:val="16"/>
      <w:szCs w:val="16"/>
    </w:rPr>
  </w:style>
  <w:style w:type="paragraph" w:styleId="Bibliography">
    <w:name w:val="Bibliography"/>
    <w:basedOn w:val="Normal"/>
    <w:next w:val="Normal"/>
    <w:uiPriority w:val="37"/>
    <w:unhideWhenUsed/>
    <w:rsid w:val="00DD2C9A"/>
  </w:style>
  <w:style w:type="paragraph" w:styleId="Header">
    <w:name w:val="header"/>
    <w:basedOn w:val="Normal"/>
    <w:link w:val="HeaderChar"/>
    <w:uiPriority w:val="99"/>
    <w:unhideWhenUsed/>
    <w:rsid w:val="00DD2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9A"/>
  </w:style>
  <w:style w:type="paragraph" w:styleId="Footer">
    <w:name w:val="footer"/>
    <w:basedOn w:val="Normal"/>
    <w:link w:val="FooterChar"/>
    <w:uiPriority w:val="99"/>
    <w:unhideWhenUsed/>
    <w:rsid w:val="00DD2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575"/>
    <w:pPr>
      <w:ind w:left="720"/>
      <w:contextualSpacing/>
    </w:pPr>
  </w:style>
  <w:style w:type="paragraph" w:styleId="BalloonText">
    <w:name w:val="Balloon Text"/>
    <w:basedOn w:val="Normal"/>
    <w:link w:val="BalloonTextChar"/>
    <w:uiPriority w:val="99"/>
    <w:semiHidden/>
    <w:unhideWhenUsed/>
    <w:rsid w:val="00B3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B8"/>
    <w:rPr>
      <w:rFonts w:ascii="Tahoma" w:hAnsi="Tahoma" w:cs="Tahoma"/>
      <w:sz w:val="16"/>
      <w:szCs w:val="16"/>
    </w:rPr>
  </w:style>
  <w:style w:type="paragraph" w:styleId="Bibliography">
    <w:name w:val="Bibliography"/>
    <w:basedOn w:val="Normal"/>
    <w:next w:val="Normal"/>
    <w:uiPriority w:val="37"/>
    <w:unhideWhenUsed/>
    <w:rsid w:val="00DD2C9A"/>
  </w:style>
  <w:style w:type="paragraph" w:styleId="Header">
    <w:name w:val="header"/>
    <w:basedOn w:val="Normal"/>
    <w:link w:val="HeaderChar"/>
    <w:uiPriority w:val="99"/>
    <w:unhideWhenUsed/>
    <w:rsid w:val="00DD2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9A"/>
  </w:style>
  <w:style w:type="paragraph" w:styleId="Footer">
    <w:name w:val="footer"/>
    <w:basedOn w:val="Normal"/>
    <w:link w:val="FooterChar"/>
    <w:uiPriority w:val="99"/>
    <w:unhideWhenUsed/>
    <w:rsid w:val="00DD2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Bas94</b:Tag>
    <b:SourceType>Report</b:SourceType>
    <b:Guid>{125068A1-13DD-42CF-902B-35551E091862}</b:Guid>
    <b:Author>
      <b:Author>
        <b:NameList>
          <b:Person>
            <b:Last>Basili</b:Last>
            <b:First>Victor</b:First>
            <b:Middle>R.</b:Middle>
          </b:Person>
          <b:Person>
            <b:Last>Caldiera</b:Last>
            <b:First>Gianluigi</b:First>
          </b:Person>
          <b:Person>
            <b:Last>Rombach</b:Last>
            <b:First>H.</b:First>
            <b:Middle>Dieter</b:Middle>
          </b:Person>
        </b:NameList>
      </b:Author>
    </b:Author>
    <b:Title>The Goal Question Metric Approach</b:Title>
    <b:Year>1994</b:Year>
    <b:City>College Park</b:City>
    <b:Publisher>University of Maryland</b:Publisher>
    <b:Department>Department of Computer Science</b:Department>
    <b:Institution>Institute for Advanced Computer Studies</b:Institution>
    <b:Pages>10</b:Pages>
    <b:Medium>PDF</b:Medium>
    <b:URL>https://www.google.com.au/url?sa=t&amp;rct=j&amp;q=&amp;esrc=s&amp;source=web&amp;cd=2&amp;cad=rja&amp;ved=0CDEQFjAB&amp;url=http%3A%2F%2Ffub-taslim.googlecode.com%2Fsvn%2Ftrunk%2FWEMSE%2FINSTICC_Conference_Latex%2Fgqm.pdf&amp;ei=1unQUqGeE4-lkgWjzYHIDQ&amp;usg=AFQjCNGFSh36bF_MHLvzE8YJgm_p99YJ4w</b:URL>
    <b:RefOrder>1</b:RefOrder>
  </b:Source>
  <b:Source>
    <b:Tag>Eva10</b:Tag>
    <b:SourceType>Book</b:SourceType>
    <b:Guid>{F4786D8D-E79E-4CB1-92BE-7DBB693C53E7}</b:Guid>
    <b:Title>Quality &amp; Performance Excellence: Management, Organization, and Strategy</b:Title>
    <b:Year>2010</b:Year>
    <b:YearAccessed>2013-2014</b:YearAccessed>
    <b:MonthAccessed>December-January</b:MonthAccessed>
    <b:URL>http://www.ecampus.com/quality-performance-excellence-6th-evans/bk/9780324827064&amp;pos=6</b:URL>
    <b:City>Mason</b:City>
    <b:Publisher>Cengage Learning</b:Publisher>
    <b:Author>
      <b:Author>
        <b:NameList>
          <b:Person>
            <b:Last>Evans</b:Last>
            <b:First>James</b:First>
            <b:Middle>R.</b:Middle>
          </b:Person>
        </b:NameList>
      </b:Author>
    </b:Author>
    <b:StateProvince>OH</b:StateProvince>
    <b:CountryRegion>USA</b:CountryRegion>
    <b:Edition>6th</b:Edition>
    <b:Comments>9780324827064</b:Comments>
    <b:Medium>eBook</b:Medium>
    <b:RefOrder>2</b:RefOrder>
  </b:Source>
</b:Sources>
</file>

<file path=customXml/itemProps1.xml><?xml version="1.0" encoding="utf-8"?>
<ds:datastoreItem xmlns:ds="http://schemas.openxmlformats.org/officeDocument/2006/customXml" ds:itemID="{9E605923-D058-4C5E-8222-6314559C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5</cp:revision>
  <dcterms:created xsi:type="dcterms:W3CDTF">2014-01-08T03:11:00Z</dcterms:created>
  <dcterms:modified xsi:type="dcterms:W3CDTF">2014-01-12T14:58:00Z</dcterms:modified>
</cp:coreProperties>
</file>