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0B" w:rsidRPr="007754AF" w:rsidRDefault="007754AF" w:rsidP="007754AF">
      <w:pPr>
        <w:spacing w:after="0" w:line="480" w:lineRule="auto"/>
        <w:contextualSpacing/>
        <w:mirrorIndents/>
        <w:rPr>
          <w:rFonts w:ascii="Times New Roman" w:hAnsi="Times New Roman" w:cs="Times New Roman"/>
          <w:sz w:val="24"/>
          <w:szCs w:val="24"/>
        </w:rPr>
      </w:pPr>
      <w:bookmarkStart w:id="0" w:name="_GoBack"/>
      <w:bookmarkEnd w:id="0"/>
      <w:r w:rsidRPr="007754AF">
        <w:rPr>
          <w:rFonts w:ascii="Times New Roman" w:hAnsi="Times New Roman" w:cs="Times New Roman"/>
          <w:sz w:val="24"/>
          <w:szCs w:val="24"/>
        </w:rPr>
        <w:t>Running Head: Site Comparison</w:t>
      </w:r>
    </w:p>
    <w:p w:rsidR="007754AF" w:rsidRPr="007754AF" w:rsidRDefault="007754AF" w:rsidP="007754AF">
      <w:pPr>
        <w:spacing w:after="0" w:line="480" w:lineRule="auto"/>
        <w:contextualSpacing/>
        <w:mirrorIndents/>
        <w:rPr>
          <w:rFonts w:ascii="Times New Roman" w:hAnsi="Times New Roman" w:cs="Times New Roman"/>
          <w:sz w:val="24"/>
          <w:szCs w:val="24"/>
        </w:rPr>
      </w:pPr>
    </w:p>
    <w:p w:rsidR="007754AF" w:rsidRPr="007754AF" w:rsidRDefault="007754AF" w:rsidP="007754AF">
      <w:pPr>
        <w:spacing w:after="0" w:line="480" w:lineRule="auto"/>
        <w:contextualSpacing/>
        <w:mirrorIndents/>
        <w:rPr>
          <w:rFonts w:ascii="Times New Roman" w:hAnsi="Times New Roman" w:cs="Times New Roman"/>
          <w:sz w:val="24"/>
          <w:szCs w:val="24"/>
        </w:rPr>
      </w:pPr>
    </w:p>
    <w:p w:rsidR="007754AF" w:rsidRPr="007754AF" w:rsidRDefault="007754AF" w:rsidP="007754AF">
      <w:pPr>
        <w:spacing w:after="0" w:line="480" w:lineRule="auto"/>
        <w:contextualSpacing/>
        <w:mirrorIndents/>
        <w:rPr>
          <w:rFonts w:ascii="Times New Roman" w:hAnsi="Times New Roman" w:cs="Times New Roman"/>
          <w:sz w:val="24"/>
          <w:szCs w:val="24"/>
        </w:rPr>
      </w:pPr>
    </w:p>
    <w:p w:rsidR="007754AF" w:rsidRPr="007754AF" w:rsidRDefault="007754AF" w:rsidP="007754AF">
      <w:pPr>
        <w:spacing w:after="0" w:line="480" w:lineRule="auto"/>
        <w:contextualSpacing/>
        <w:mirrorIndents/>
        <w:rPr>
          <w:rFonts w:ascii="Times New Roman" w:hAnsi="Times New Roman" w:cs="Times New Roman"/>
          <w:sz w:val="24"/>
          <w:szCs w:val="24"/>
        </w:rPr>
      </w:pPr>
    </w:p>
    <w:p w:rsidR="007754AF" w:rsidRPr="007754AF" w:rsidRDefault="007754AF" w:rsidP="007754AF">
      <w:pPr>
        <w:spacing w:after="0" w:line="480" w:lineRule="auto"/>
        <w:contextualSpacing/>
        <w:mirrorIndents/>
        <w:jc w:val="center"/>
        <w:rPr>
          <w:rFonts w:ascii="Times New Roman" w:hAnsi="Times New Roman" w:cs="Times New Roman"/>
          <w:sz w:val="24"/>
          <w:szCs w:val="24"/>
        </w:rPr>
      </w:pPr>
      <w:r w:rsidRPr="007754AF">
        <w:rPr>
          <w:rFonts w:ascii="Times New Roman" w:hAnsi="Times New Roman" w:cs="Times New Roman"/>
          <w:sz w:val="24"/>
          <w:szCs w:val="24"/>
        </w:rPr>
        <w:t>Week 3 Application: Walden University versus University of Liverpool, a Website Comparison</w:t>
      </w:r>
    </w:p>
    <w:p w:rsidR="007754AF" w:rsidRPr="007754AF" w:rsidRDefault="007754AF" w:rsidP="007754AF">
      <w:pPr>
        <w:spacing w:after="0" w:line="480" w:lineRule="auto"/>
        <w:contextualSpacing/>
        <w:mirrorIndents/>
        <w:jc w:val="center"/>
        <w:rPr>
          <w:rFonts w:ascii="Times New Roman" w:hAnsi="Times New Roman" w:cs="Times New Roman"/>
          <w:sz w:val="24"/>
          <w:szCs w:val="24"/>
        </w:rPr>
      </w:pPr>
      <w:r w:rsidRPr="007754AF">
        <w:rPr>
          <w:rFonts w:ascii="Times New Roman" w:hAnsi="Times New Roman" w:cs="Times New Roman"/>
          <w:sz w:val="24"/>
          <w:szCs w:val="24"/>
        </w:rPr>
        <w:t>Jered McClure</w:t>
      </w:r>
    </w:p>
    <w:p w:rsidR="007754AF" w:rsidRPr="007754AF" w:rsidRDefault="007754AF" w:rsidP="007754AF">
      <w:pPr>
        <w:spacing w:after="0" w:line="480" w:lineRule="auto"/>
        <w:contextualSpacing/>
        <w:mirrorIndents/>
        <w:jc w:val="center"/>
        <w:rPr>
          <w:rFonts w:ascii="Times New Roman" w:hAnsi="Times New Roman" w:cs="Times New Roman"/>
          <w:sz w:val="24"/>
          <w:szCs w:val="24"/>
        </w:rPr>
      </w:pPr>
      <w:r w:rsidRPr="007754AF">
        <w:rPr>
          <w:rFonts w:ascii="Times New Roman" w:hAnsi="Times New Roman" w:cs="Times New Roman"/>
          <w:sz w:val="24"/>
          <w:szCs w:val="24"/>
        </w:rPr>
        <w:t>Walden University</w:t>
      </w:r>
    </w:p>
    <w:p w:rsidR="007754AF" w:rsidRPr="007754AF" w:rsidRDefault="007754AF" w:rsidP="007754AF">
      <w:pPr>
        <w:spacing w:after="0" w:line="480" w:lineRule="auto"/>
        <w:contextualSpacing/>
        <w:mirrorIndents/>
        <w:rPr>
          <w:rFonts w:ascii="Times New Roman" w:hAnsi="Times New Roman" w:cs="Times New Roman"/>
          <w:sz w:val="24"/>
          <w:szCs w:val="24"/>
        </w:rPr>
      </w:pPr>
      <w:r w:rsidRPr="007754AF">
        <w:rPr>
          <w:rFonts w:ascii="Times New Roman" w:hAnsi="Times New Roman" w:cs="Times New Roman"/>
          <w:sz w:val="24"/>
          <w:szCs w:val="24"/>
        </w:rPr>
        <w:br w:type="page"/>
      </w:r>
    </w:p>
    <w:p w:rsidR="007754AF" w:rsidRPr="007754AF" w:rsidRDefault="007754AF" w:rsidP="007754AF">
      <w:pPr>
        <w:spacing w:after="0" w:line="480" w:lineRule="auto"/>
        <w:contextualSpacing/>
        <w:mirrorIndents/>
        <w:jc w:val="center"/>
        <w:rPr>
          <w:rFonts w:ascii="Times New Roman" w:hAnsi="Times New Roman" w:cs="Times New Roman"/>
          <w:sz w:val="24"/>
          <w:szCs w:val="24"/>
        </w:rPr>
      </w:pPr>
      <w:r w:rsidRPr="007754AF">
        <w:rPr>
          <w:rFonts w:ascii="Times New Roman" w:hAnsi="Times New Roman" w:cs="Times New Roman"/>
          <w:sz w:val="24"/>
          <w:szCs w:val="24"/>
        </w:rPr>
        <w:lastRenderedPageBreak/>
        <w:t>Week 3 Application: Walden University versus University of Liverpool, a Website Comparison</w:t>
      </w:r>
    </w:p>
    <w:p w:rsidR="00FC3972" w:rsidRDefault="00FC3972" w:rsidP="00FC397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In today’s world of ubiquitous online presence,</w:t>
      </w:r>
      <w:r w:rsidR="00AF1DF3">
        <w:rPr>
          <w:rFonts w:ascii="Times New Roman" w:hAnsi="Times New Roman" w:cs="Times New Roman"/>
          <w:sz w:val="24"/>
          <w:szCs w:val="24"/>
        </w:rPr>
        <w:t xml:space="preserve"> developers need to keep in mind disabled users accessibility when building their sites</w:t>
      </w:r>
      <w:r>
        <w:rPr>
          <w:rFonts w:ascii="Times New Roman" w:hAnsi="Times New Roman" w:cs="Times New Roman"/>
          <w:sz w:val="24"/>
          <w:szCs w:val="24"/>
        </w:rPr>
        <w:t xml:space="preserve">. Not having an accessible site means a portion of </w:t>
      </w:r>
      <w:r w:rsidR="0047145B">
        <w:rPr>
          <w:rFonts w:ascii="Times New Roman" w:hAnsi="Times New Roman" w:cs="Times New Roman"/>
          <w:sz w:val="24"/>
          <w:szCs w:val="24"/>
        </w:rPr>
        <w:t>their</w:t>
      </w:r>
      <w:r>
        <w:rPr>
          <w:rFonts w:ascii="Times New Roman" w:hAnsi="Times New Roman" w:cs="Times New Roman"/>
          <w:sz w:val="24"/>
          <w:szCs w:val="24"/>
        </w:rPr>
        <w:t xml:space="preserve"> user base will be unable to access </w:t>
      </w:r>
      <w:r w:rsidR="0047145B">
        <w:rPr>
          <w:rFonts w:ascii="Times New Roman" w:hAnsi="Times New Roman" w:cs="Times New Roman"/>
          <w:sz w:val="24"/>
          <w:szCs w:val="24"/>
        </w:rPr>
        <w:t>their</w:t>
      </w:r>
      <w:r>
        <w:rPr>
          <w:rFonts w:ascii="Times New Roman" w:hAnsi="Times New Roman" w:cs="Times New Roman"/>
          <w:sz w:val="24"/>
          <w:szCs w:val="24"/>
        </w:rPr>
        <w:t xml:space="preserve"> site</w:t>
      </w:r>
      <w:r w:rsidR="0047145B">
        <w:rPr>
          <w:rFonts w:ascii="Times New Roman" w:hAnsi="Times New Roman" w:cs="Times New Roman"/>
          <w:sz w:val="24"/>
          <w:szCs w:val="24"/>
        </w:rPr>
        <w:t>’</w:t>
      </w:r>
      <w:r>
        <w:rPr>
          <w:rFonts w:ascii="Times New Roman" w:hAnsi="Times New Roman" w:cs="Times New Roman"/>
          <w:sz w:val="24"/>
          <w:szCs w:val="24"/>
        </w:rPr>
        <w:t xml:space="preserve">s content. </w:t>
      </w:r>
      <w:r w:rsidR="00AF1DF3">
        <w:rPr>
          <w:rFonts w:ascii="Times New Roman" w:hAnsi="Times New Roman" w:cs="Times New Roman"/>
          <w:sz w:val="24"/>
          <w:szCs w:val="24"/>
        </w:rPr>
        <w:t>Fortunately, W3C offer guidelines on how to build accessible sites. Using the Web Content Accessibility Guidelines (WCAG) 2.0 this paper reviews two university websites, the University of Liverpool and Walden University</w:t>
      </w:r>
      <w:r w:rsidR="0047145B">
        <w:rPr>
          <w:rFonts w:ascii="Times New Roman" w:hAnsi="Times New Roman" w:cs="Times New Roman"/>
          <w:sz w:val="24"/>
          <w:szCs w:val="24"/>
        </w:rPr>
        <w:t>, to see if they follow the WCAG principles</w:t>
      </w:r>
      <w:sdt>
        <w:sdtPr>
          <w:rPr>
            <w:rFonts w:ascii="Times New Roman" w:hAnsi="Times New Roman" w:cs="Times New Roman"/>
            <w:sz w:val="24"/>
            <w:szCs w:val="24"/>
          </w:rPr>
          <w:id w:val="-1105884647"/>
          <w:citation/>
        </w:sdtPr>
        <w:sdtContent>
          <w:r w:rsidR="00C234C5">
            <w:rPr>
              <w:rFonts w:ascii="Times New Roman" w:hAnsi="Times New Roman" w:cs="Times New Roman"/>
              <w:sz w:val="24"/>
              <w:szCs w:val="24"/>
            </w:rPr>
            <w:fldChar w:fldCharType="begin"/>
          </w:r>
          <w:r w:rsidR="00C234C5">
            <w:rPr>
              <w:rFonts w:ascii="Times New Roman" w:hAnsi="Times New Roman" w:cs="Times New Roman"/>
              <w:sz w:val="24"/>
              <w:szCs w:val="24"/>
              <w:lang w:val="en-AU"/>
            </w:rPr>
            <w:instrText xml:space="preserve"> CITATION Uni12 \l 3081 </w:instrText>
          </w:r>
          <w:r w:rsidR="00C234C5">
            <w:rPr>
              <w:rFonts w:ascii="Times New Roman" w:hAnsi="Times New Roman" w:cs="Times New Roman"/>
              <w:sz w:val="24"/>
              <w:szCs w:val="24"/>
            </w:rPr>
            <w:fldChar w:fldCharType="separate"/>
          </w:r>
          <w:r w:rsidR="00C234C5">
            <w:rPr>
              <w:rFonts w:ascii="Times New Roman" w:hAnsi="Times New Roman" w:cs="Times New Roman"/>
              <w:noProof/>
              <w:sz w:val="24"/>
              <w:szCs w:val="24"/>
              <w:lang w:val="en-AU"/>
            </w:rPr>
            <w:t xml:space="preserve"> </w:t>
          </w:r>
          <w:r w:rsidR="00C234C5" w:rsidRPr="00C234C5">
            <w:rPr>
              <w:rFonts w:ascii="Times New Roman" w:hAnsi="Times New Roman" w:cs="Times New Roman"/>
              <w:noProof/>
              <w:sz w:val="24"/>
              <w:szCs w:val="24"/>
              <w:lang w:val="en-AU"/>
            </w:rPr>
            <w:t>(University of Liverpool, 2012)</w:t>
          </w:r>
          <w:r w:rsidR="00C234C5">
            <w:rPr>
              <w:rFonts w:ascii="Times New Roman" w:hAnsi="Times New Roman" w:cs="Times New Roman"/>
              <w:sz w:val="24"/>
              <w:szCs w:val="24"/>
            </w:rPr>
            <w:fldChar w:fldCharType="end"/>
          </w:r>
        </w:sdtContent>
      </w:sdt>
      <w:sdt>
        <w:sdtPr>
          <w:rPr>
            <w:rFonts w:ascii="Times New Roman" w:hAnsi="Times New Roman" w:cs="Times New Roman"/>
            <w:sz w:val="24"/>
            <w:szCs w:val="24"/>
          </w:rPr>
          <w:id w:val="-1998488601"/>
          <w:citation/>
        </w:sdtPr>
        <w:sdtContent>
          <w:r w:rsidR="00C234C5">
            <w:rPr>
              <w:rFonts w:ascii="Times New Roman" w:hAnsi="Times New Roman" w:cs="Times New Roman"/>
              <w:sz w:val="24"/>
              <w:szCs w:val="24"/>
            </w:rPr>
            <w:fldChar w:fldCharType="begin"/>
          </w:r>
          <w:r w:rsidR="00C234C5">
            <w:rPr>
              <w:rFonts w:ascii="Times New Roman" w:hAnsi="Times New Roman" w:cs="Times New Roman"/>
              <w:sz w:val="24"/>
              <w:szCs w:val="24"/>
              <w:lang w:val="en-AU"/>
            </w:rPr>
            <w:instrText xml:space="preserve"> CITATION Wal12 \l 3081 </w:instrText>
          </w:r>
          <w:r w:rsidR="00C234C5">
            <w:rPr>
              <w:rFonts w:ascii="Times New Roman" w:hAnsi="Times New Roman" w:cs="Times New Roman"/>
              <w:sz w:val="24"/>
              <w:szCs w:val="24"/>
            </w:rPr>
            <w:fldChar w:fldCharType="separate"/>
          </w:r>
          <w:r w:rsidR="00C234C5">
            <w:rPr>
              <w:rFonts w:ascii="Times New Roman" w:hAnsi="Times New Roman" w:cs="Times New Roman"/>
              <w:noProof/>
              <w:sz w:val="24"/>
              <w:szCs w:val="24"/>
              <w:lang w:val="en-AU"/>
            </w:rPr>
            <w:t xml:space="preserve"> </w:t>
          </w:r>
          <w:r w:rsidR="00C234C5" w:rsidRPr="00C234C5">
            <w:rPr>
              <w:rFonts w:ascii="Times New Roman" w:hAnsi="Times New Roman" w:cs="Times New Roman"/>
              <w:noProof/>
              <w:sz w:val="24"/>
              <w:szCs w:val="24"/>
              <w:lang w:val="en-AU"/>
            </w:rPr>
            <w:t>(Walden University, 2012)</w:t>
          </w:r>
          <w:r w:rsidR="00C234C5">
            <w:rPr>
              <w:rFonts w:ascii="Times New Roman" w:hAnsi="Times New Roman" w:cs="Times New Roman"/>
              <w:sz w:val="24"/>
              <w:szCs w:val="24"/>
            </w:rPr>
            <w:fldChar w:fldCharType="end"/>
          </w:r>
        </w:sdtContent>
      </w:sdt>
      <w:sdt>
        <w:sdtPr>
          <w:rPr>
            <w:rFonts w:ascii="Times New Roman" w:hAnsi="Times New Roman" w:cs="Times New Roman"/>
            <w:sz w:val="24"/>
            <w:szCs w:val="24"/>
          </w:rPr>
          <w:id w:val="-1695454345"/>
          <w:citation/>
        </w:sdtPr>
        <w:sdtContent>
          <w:r w:rsidR="00C234C5">
            <w:rPr>
              <w:rFonts w:ascii="Times New Roman" w:hAnsi="Times New Roman" w:cs="Times New Roman"/>
              <w:sz w:val="24"/>
              <w:szCs w:val="24"/>
            </w:rPr>
            <w:fldChar w:fldCharType="begin"/>
          </w:r>
          <w:r w:rsidR="00C234C5">
            <w:rPr>
              <w:rFonts w:ascii="Times New Roman" w:hAnsi="Times New Roman" w:cs="Times New Roman"/>
              <w:sz w:val="24"/>
              <w:szCs w:val="24"/>
              <w:lang w:val="en-AU"/>
            </w:rPr>
            <w:instrText xml:space="preserve"> CITATION W3C08 \l 3081 </w:instrText>
          </w:r>
          <w:r w:rsidR="00C234C5">
            <w:rPr>
              <w:rFonts w:ascii="Times New Roman" w:hAnsi="Times New Roman" w:cs="Times New Roman"/>
              <w:sz w:val="24"/>
              <w:szCs w:val="24"/>
            </w:rPr>
            <w:fldChar w:fldCharType="separate"/>
          </w:r>
          <w:r w:rsidR="00C234C5">
            <w:rPr>
              <w:rFonts w:ascii="Times New Roman" w:hAnsi="Times New Roman" w:cs="Times New Roman"/>
              <w:noProof/>
              <w:sz w:val="24"/>
              <w:szCs w:val="24"/>
              <w:lang w:val="en-AU"/>
            </w:rPr>
            <w:t xml:space="preserve"> </w:t>
          </w:r>
          <w:r w:rsidR="00C234C5" w:rsidRPr="00C234C5">
            <w:rPr>
              <w:rFonts w:ascii="Times New Roman" w:hAnsi="Times New Roman" w:cs="Times New Roman"/>
              <w:noProof/>
              <w:sz w:val="24"/>
              <w:szCs w:val="24"/>
              <w:lang w:val="en-AU"/>
            </w:rPr>
            <w:t>(W3C, 2008)</w:t>
          </w:r>
          <w:r w:rsidR="00C234C5">
            <w:rPr>
              <w:rFonts w:ascii="Times New Roman" w:hAnsi="Times New Roman" w:cs="Times New Roman"/>
              <w:sz w:val="24"/>
              <w:szCs w:val="24"/>
            </w:rPr>
            <w:fldChar w:fldCharType="end"/>
          </w:r>
        </w:sdtContent>
      </w:sdt>
      <w:r w:rsidR="00AF1DF3">
        <w:rPr>
          <w:rFonts w:ascii="Times New Roman" w:hAnsi="Times New Roman" w:cs="Times New Roman"/>
          <w:sz w:val="24"/>
          <w:szCs w:val="24"/>
        </w:rPr>
        <w:t>.</w:t>
      </w:r>
    </w:p>
    <w:p w:rsidR="00AF1DF3" w:rsidRDefault="00AF1DF3" w:rsidP="00FC3972">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The University of Liverpool’s website is simple and elegant when it comes to its visual display. The home page does not overload the user with too many deta</w:t>
      </w:r>
      <w:r w:rsidR="00C234C5">
        <w:rPr>
          <w:rFonts w:ascii="Times New Roman" w:hAnsi="Times New Roman" w:cs="Times New Roman"/>
          <w:sz w:val="24"/>
          <w:szCs w:val="24"/>
        </w:rPr>
        <w:t>ils</w:t>
      </w:r>
      <w:r>
        <w:rPr>
          <w:rFonts w:ascii="Times New Roman" w:hAnsi="Times New Roman" w:cs="Times New Roman"/>
          <w:sz w:val="24"/>
          <w:szCs w:val="24"/>
        </w:rPr>
        <w:t xml:space="preserve"> and</w:t>
      </w:r>
      <w:r w:rsidR="00C234C5">
        <w:rPr>
          <w:rFonts w:ascii="Times New Roman" w:hAnsi="Times New Roman" w:cs="Times New Roman"/>
          <w:sz w:val="24"/>
          <w:szCs w:val="24"/>
        </w:rPr>
        <w:t>,</w:t>
      </w:r>
      <w:r>
        <w:rPr>
          <w:rFonts w:ascii="Times New Roman" w:hAnsi="Times New Roman" w:cs="Times New Roman"/>
          <w:sz w:val="24"/>
          <w:szCs w:val="24"/>
        </w:rPr>
        <w:t xml:space="preserve"> </w:t>
      </w:r>
      <w:r w:rsidR="00C234C5">
        <w:rPr>
          <w:rFonts w:ascii="Times New Roman" w:hAnsi="Times New Roman" w:cs="Times New Roman"/>
          <w:sz w:val="24"/>
          <w:szCs w:val="24"/>
        </w:rPr>
        <w:t xml:space="preserve">initially, </w:t>
      </w:r>
      <w:r w:rsidR="00362C1D">
        <w:rPr>
          <w:rFonts w:ascii="Times New Roman" w:hAnsi="Times New Roman" w:cs="Times New Roman"/>
          <w:sz w:val="24"/>
          <w:szCs w:val="24"/>
        </w:rPr>
        <w:t>the color contrast ratio is high enough that color blind users should have no issue</w:t>
      </w:r>
      <w:sdt>
        <w:sdtPr>
          <w:rPr>
            <w:rFonts w:ascii="Times New Roman" w:hAnsi="Times New Roman" w:cs="Times New Roman"/>
            <w:sz w:val="24"/>
            <w:szCs w:val="24"/>
          </w:rPr>
          <w:id w:val="790254495"/>
          <w:citation/>
        </w:sdtPr>
        <w:sdtContent>
          <w:r w:rsidR="00362C1D">
            <w:rPr>
              <w:rFonts w:ascii="Times New Roman" w:hAnsi="Times New Roman" w:cs="Times New Roman"/>
              <w:sz w:val="24"/>
              <w:szCs w:val="24"/>
            </w:rPr>
            <w:fldChar w:fldCharType="begin"/>
          </w:r>
          <w:r w:rsidR="00362C1D">
            <w:rPr>
              <w:rFonts w:ascii="Times New Roman" w:hAnsi="Times New Roman" w:cs="Times New Roman"/>
              <w:sz w:val="24"/>
              <w:szCs w:val="24"/>
              <w:lang w:val="en-AU"/>
            </w:rPr>
            <w:instrText xml:space="preserve">CITATION W3C08 \p 1.4.3 \l 3081 </w:instrText>
          </w:r>
          <w:r w:rsidR="00362C1D">
            <w:rPr>
              <w:rFonts w:ascii="Times New Roman" w:hAnsi="Times New Roman" w:cs="Times New Roman"/>
              <w:sz w:val="24"/>
              <w:szCs w:val="24"/>
            </w:rPr>
            <w:fldChar w:fldCharType="separate"/>
          </w:r>
          <w:r w:rsidR="00362C1D">
            <w:rPr>
              <w:rFonts w:ascii="Times New Roman" w:hAnsi="Times New Roman" w:cs="Times New Roman"/>
              <w:noProof/>
              <w:sz w:val="24"/>
              <w:szCs w:val="24"/>
              <w:lang w:val="en-AU"/>
            </w:rPr>
            <w:t xml:space="preserve"> </w:t>
          </w:r>
          <w:r w:rsidR="00362C1D" w:rsidRPr="00362C1D">
            <w:rPr>
              <w:rFonts w:ascii="Times New Roman" w:hAnsi="Times New Roman" w:cs="Times New Roman"/>
              <w:noProof/>
              <w:sz w:val="24"/>
              <w:szCs w:val="24"/>
              <w:lang w:val="en-AU"/>
            </w:rPr>
            <w:t>(W3C, 2008, p. 1.4.3)</w:t>
          </w:r>
          <w:r w:rsidR="00362C1D">
            <w:rPr>
              <w:rFonts w:ascii="Times New Roman" w:hAnsi="Times New Roman" w:cs="Times New Roman"/>
              <w:sz w:val="24"/>
              <w:szCs w:val="24"/>
            </w:rPr>
            <w:fldChar w:fldCharType="end"/>
          </w:r>
        </w:sdtContent>
      </w:sdt>
      <w:r w:rsidR="00362C1D">
        <w:rPr>
          <w:rFonts w:ascii="Times New Roman" w:hAnsi="Times New Roman" w:cs="Times New Roman"/>
          <w:sz w:val="24"/>
          <w:szCs w:val="24"/>
        </w:rPr>
        <w:t xml:space="preserve">. </w:t>
      </w:r>
      <w:r w:rsidR="001D1850">
        <w:rPr>
          <w:rFonts w:ascii="Times New Roman" w:hAnsi="Times New Roman" w:cs="Times New Roman"/>
          <w:sz w:val="24"/>
          <w:szCs w:val="24"/>
        </w:rPr>
        <w:t>Additionally, the top navigation bar is the same across the entire site. This means users do not need to relearn the UI every time the go to a new page.</w:t>
      </w:r>
    </w:p>
    <w:p w:rsidR="00407348" w:rsidRDefault="001D1850" w:rsidP="00215186">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However, w</w:t>
      </w:r>
      <w:r w:rsidR="007754AF">
        <w:rPr>
          <w:rFonts w:ascii="Times New Roman" w:hAnsi="Times New Roman" w:cs="Times New Roman"/>
          <w:sz w:val="24"/>
          <w:szCs w:val="24"/>
        </w:rPr>
        <w:t xml:space="preserve">hile </w:t>
      </w:r>
      <w:r>
        <w:rPr>
          <w:rFonts w:ascii="Times New Roman" w:hAnsi="Times New Roman" w:cs="Times New Roman"/>
          <w:sz w:val="24"/>
          <w:szCs w:val="24"/>
        </w:rPr>
        <w:t>pages are</w:t>
      </w:r>
      <w:r w:rsidR="007754AF">
        <w:rPr>
          <w:rFonts w:ascii="Times New Roman" w:hAnsi="Times New Roman" w:cs="Times New Roman"/>
          <w:sz w:val="24"/>
          <w:szCs w:val="24"/>
        </w:rPr>
        <w:t xml:space="preserve"> keyboard accessible, color schemes make it hard to tell where the cursor is located.</w:t>
      </w:r>
      <w:r w:rsidR="00474162">
        <w:rPr>
          <w:rFonts w:ascii="Times New Roman" w:hAnsi="Times New Roman" w:cs="Times New Roman"/>
          <w:sz w:val="24"/>
          <w:szCs w:val="24"/>
        </w:rPr>
        <w:t xml:space="preserve"> </w:t>
      </w:r>
      <w:r>
        <w:rPr>
          <w:rFonts w:ascii="Times New Roman" w:hAnsi="Times New Roman" w:cs="Times New Roman"/>
          <w:sz w:val="24"/>
          <w:szCs w:val="24"/>
        </w:rPr>
        <w:t>This goes against WCAG points 1.4.1 and 2.4.7, the contrast of the cursor is not high enough for visual identification making the cursor indistinguishable</w:t>
      </w:r>
      <w:sdt>
        <w:sdtPr>
          <w:rPr>
            <w:rFonts w:ascii="Times New Roman" w:hAnsi="Times New Roman" w:cs="Times New Roman"/>
            <w:sz w:val="24"/>
            <w:szCs w:val="24"/>
          </w:rPr>
          <w:id w:val="1743914847"/>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AU"/>
            </w:rPr>
            <w:instrText xml:space="preserve"> CITATION W3C08 \l 3081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AU"/>
            </w:rPr>
            <w:t xml:space="preserve"> </w:t>
          </w:r>
          <w:r w:rsidRPr="001D1850">
            <w:rPr>
              <w:rFonts w:ascii="Times New Roman" w:hAnsi="Times New Roman" w:cs="Times New Roman"/>
              <w:noProof/>
              <w:sz w:val="24"/>
              <w:szCs w:val="24"/>
              <w:lang w:val="en-AU"/>
            </w:rPr>
            <w:t>(W3C, 2008)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474162">
        <w:rPr>
          <w:rFonts w:ascii="Times New Roman" w:hAnsi="Times New Roman" w:cs="Times New Roman"/>
          <w:sz w:val="24"/>
          <w:szCs w:val="24"/>
        </w:rPr>
        <w:t xml:space="preserve">Using the accessibility browser WebbIE, the site is shown to be well configured, with an index link at the top of the home page. </w:t>
      </w:r>
      <w:r w:rsidR="00407348">
        <w:rPr>
          <w:rFonts w:ascii="Times New Roman" w:hAnsi="Times New Roman" w:cs="Times New Roman"/>
          <w:sz w:val="24"/>
          <w:szCs w:val="24"/>
        </w:rPr>
        <w:t>Meaning, n</w:t>
      </w:r>
      <w:r w:rsidR="00474162">
        <w:rPr>
          <w:rFonts w:ascii="Times New Roman" w:hAnsi="Times New Roman" w:cs="Times New Roman"/>
          <w:sz w:val="24"/>
          <w:szCs w:val="24"/>
        </w:rPr>
        <w:t>avigating through the site using a screen reader should be no problem.</w:t>
      </w:r>
      <w:r w:rsidR="00215186">
        <w:rPr>
          <w:rFonts w:ascii="Times New Roman" w:hAnsi="Times New Roman" w:cs="Times New Roman"/>
          <w:sz w:val="24"/>
          <w:szCs w:val="24"/>
        </w:rPr>
        <w:t xml:space="preserve"> </w:t>
      </w:r>
    </w:p>
    <w:p w:rsidR="007754AF" w:rsidRDefault="00215186" w:rsidP="00407348">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 xml:space="preserve">However, login links for students and teachers </w:t>
      </w:r>
      <w:r w:rsidR="00407348">
        <w:rPr>
          <w:rFonts w:ascii="Times New Roman" w:hAnsi="Times New Roman" w:cs="Times New Roman"/>
          <w:sz w:val="24"/>
          <w:szCs w:val="24"/>
        </w:rPr>
        <w:t>are</w:t>
      </w:r>
      <w:r>
        <w:rPr>
          <w:rFonts w:ascii="Times New Roman" w:hAnsi="Times New Roman" w:cs="Times New Roman"/>
          <w:sz w:val="24"/>
          <w:szCs w:val="24"/>
        </w:rPr>
        <w:t xml:space="preserve"> misleading. To signify that they are links for logging into the site, they only use a small graphic in the shape of a lock. When using WebbIE this does not show up, meaning users are unaware that the Staff and Student links are for logging into the site.</w:t>
      </w:r>
      <w:r w:rsidR="00474162">
        <w:rPr>
          <w:rFonts w:ascii="Times New Roman" w:hAnsi="Times New Roman" w:cs="Times New Roman"/>
          <w:sz w:val="24"/>
          <w:szCs w:val="24"/>
        </w:rPr>
        <w:t xml:space="preserve"> </w:t>
      </w:r>
      <w:r w:rsidR="00407348">
        <w:rPr>
          <w:rFonts w:ascii="Times New Roman" w:hAnsi="Times New Roman" w:cs="Times New Roman"/>
          <w:sz w:val="24"/>
          <w:szCs w:val="24"/>
        </w:rPr>
        <w:t xml:space="preserve">In the 1.1.1 of the WCAG, a level </w:t>
      </w:r>
      <w:proofErr w:type="gramStart"/>
      <w:r w:rsidR="00407348">
        <w:rPr>
          <w:rFonts w:ascii="Times New Roman" w:hAnsi="Times New Roman" w:cs="Times New Roman"/>
          <w:sz w:val="24"/>
          <w:szCs w:val="24"/>
        </w:rPr>
        <w:t>A</w:t>
      </w:r>
      <w:proofErr w:type="gramEnd"/>
      <w:r w:rsidR="00407348">
        <w:rPr>
          <w:rFonts w:ascii="Times New Roman" w:hAnsi="Times New Roman" w:cs="Times New Roman"/>
          <w:sz w:val="24"/>
          <w:szCs w:val="24"/>
        </w:rPr>
        <w:t xml:space="preserve"> </w:t>
      </w:r>
      <w:r w:rsidR="00407348">
        <w:rPr>
          <w:rFonts w:ascii="Times New Roman" w:hAnsi="Times New Roman" w:cs="Times New Roman"/>
          <w:sz w:val="24"/>
          <w:szCs w:val="24"/>
        </w:rPr>
        <w:lastRenderedPageBreak/>
        <w:t>site, meaning the most basic of accessible sites, should have a text alternative to all non-text content</w:t>
      </w:r>
      <w:sdt>
        <w:sdtPr>
          <w:rPr>
            <w:rFonts w:ascii="Times New Roman" w:hAnsi="Times New Roman" w:cs="Times New Roman"/>
            <w:sz w:val="24"/>
            <w:szCs w:val="24"/>
          </w:rPr>
          <w:id w:val="-1145050083"/>
          <w:citation/>
        </w:sdtPr>
        <w:sdtContent>
          <w:r w:rsidR="00407348">
            <w:rPr>
              <w:rFonts w:ascii="Times New Roman" w:hAnsi="Times New Roman" w:cs="Times New Roman"/>
              <w:sz w:val="24"/>
              <w:szCs w:val="24"/>
            </w:rPr>
            <w:fldChar w:fldCharType="begin"/>
          </w:r>
          <w:r w:rsidR="00407348">
            <w:rPr>
              <w:rFonts w:ascii="Times New Roman" w:hAnsi="Times New Roman" w:cs="Times New Roman"/>
              <w:sz w:val="24"/>
              <w:szCs w:val="24"/>
              <w:lang w:val="en-AU"/>
            </w:rPr>
            <w:instrText xml:space="preserve">CITATION W3C08 \p 1.1.1 \l 3081 </w:instrText>
          </w:r>
          <w:r w:rsidR="00407348">
            <w:rPr>
              <w:rFonts w:ascii="Times New Roman" w:hAnsi="Times New Roman" w:cs="Times New Roman"/>
              <w:sz w:val="24"/>
              <w:szCs w:val="24"/>
            </w:rPr>
            <w:fldChar w:fldCharType="separate"/>
          </w:r>
          <w:r w:rsidR="00407348">
            <w:rPr>
              <w:rFonts w:ascii="Times New Roman" w:hAnsi="Times New Roman" w:cs="Times New Roman"/>
              <w:noProof/>
              <w:sz w:val="24"/>
              <w:szCs w:val="24"/>
              <w:lang w:val="en-AU"/>
            </w:rPr>
            <w:t xml:space="preserve"> </w:t>
          </w:r>
          <w:r w:rsidR="00407348" w:rsidRPr="00407348">
            <w:rPr>
              <w:rFonts w:ascii="Times New Roman" w:hAnsi="Times New Roman" w:cs="Times New Roman"/>
              <w:noProof/>
              <w:sz w:val="24"/>
              <w:szCs w:val="24"/>
              <w:lang w:val="en-AU"/>
            </w:rPr>
            <w:t>(W3C, 2008, p. 1.1.1)</w:t>
          </w:r>
          <w:r w:rsidR="00407348">
            <w:rPr>
              <w:rFonts w:ascii="Times New Roman" w:hAnsi="Times New Roman" w:cs="Times New Roman"/>
              <w:sz w:val="24"/>
              <w:szCs w:val="24"/>
            </w:rPr>
            <w:fldChar w:fldCharType="end"/>
          </w:r>
        </w:sdtContent>
      </w:sdt>
      <w:r w:rsidR="00407348">
        <w:rPr>
          <w:rFonts w:ascii="Times New Roman" w:hAnsi="Times New Roman" w:cs="Times New Roman"/>
          <w:sz w:val="24"/>
          <w:szCs w:val="24"/>
        </w:rPr>
        <w:t>.</w:t>
      </w:r>
    </w:p>
    <w:p w:rsidR="00A9335E" w:rsidRDefault="00407348" w:rsidP="00215186">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Furthermore, c</w:t>
      </w:r>
      <w:r w:rsidR="008F3E12">
        <w:rPr>
          <w:rFonts w:ascii="Times New Roman" w:hAnsi="Times New Roman" w:cs="Times New Roman"/>
          <w:sz w:val="24"/>
          <w:szCs w:val="24"/>
        </w:rPr>
        <w:t xml:space="preserve">ertain links do not work in accessibility browsers, </w:t>
      </w:r>
      <w:r>
        <w:rPr>
          <w:rFonts w:ascii="Times New Roman" w:hAnsi="Times New Roman" w:cs="Times New Roman"/>
          <w:sz w:val="24"/>
          <w:szCs w:val="24"/>
        </w:rPr>
        <w:t>for example, the links for</w:t>
      </w:r>
      <w:r w:rsidR="008F3E12">
        <w:rPr>
          <w:rFonts w:ascii="Times New Roman" w:hAnsi="Times New Roman" w:cs="Times New Roman"/>
          <w:sz w:val="24"/>
          <w:szCs w:val="24"/>
        </w:rPr>
        <w:t xml:space="preserve"> Website and Courses. There are also some links on the site which are not very descriptive, </w:t>
      </w:r>
      <w:r w:rsidR="00F31A57">
        <w:rPr>
          <w:rFonts w:ascii="Times New Roman" w:hAnsi="Times New Roman" w:cs="Times New Roman"/>
          <w:sz w:val="24"/>
          <w:szCs w:val="24"/>
        </w:rPr>
        <w:t xml:space="preserve">an example is on the home page where an accessibility browser is presented with: </w:t>
      </w:r>
      <w:r w:rsidR="008F3E12">
        <w:rPr>
          <w:rFonts w:ascii="Times New Roman" w:hAnsi="Times New Roman" w:cs="Times New Roman"/>
          <w:sz w:val="24"/>
          <w:szCs w:val="24"/>
        </w:rPr>
        <w:t>Link</w:t>
      </w:r>
      <w:r w:rsidR="00F31A57">
        <w:rPr>
          <w:rFonts w:ascii="Times New Roman" w:hAnsi="Times New Roman" w:cs="Times New Roman"/>
          <w:sz w:val="24"/>
          <w:szCs w:val="24"/>
        </w:rPr>
        <w:t>: 1</w:t>
      </w:r>
      <w:r w:rsidR="008F3E12">
        <w:rPr>
          <w:rFonts w:ascii="Times New Roman" w:hAnsi="Times New Roman" w:cs="Times New Roman"/>
          <w:sz w:val="24"/>
          <w:szCs w:val="24"/>
        </w:rPr>
        <w:t xml:space="preserve"> Link: 2, Link: 3. </w:t>
      </w:r>
      <w:r w:rsidR="00F31A57">
        <w:rPr>
          <w:rFonts w:ascii="Times New Roman" w:hAnsi="Times New Roman" w:cs="Times New Roman"/>
          <w:sz w:val="24"/>
          <w:szCs w:val="24"/>
        </w:rPr>
        <w:t xml:space="preserve">It is not possible for a user to know what or where those links go, without clicking on them first. </w:t>
      </w:r>
      <w:r w:rsidR="00A9335E">
        <w:rPr>
          <w:rFonts w:ascii="Times New Roman" w:hAnsi="Times New Roman" w:cs="Times New Roman"/>
          <w:sz w:val="24"/>
          <w:szCs w:val="24"/>
        </w:rPr>
        <w:t>The WCAG clearly defines that a level A site should clearly define “the purpose of each link… from the link text alone or from the link text together with its programmatically determined link context”</w:t>
      </w:r>
      <w:sdt>
        <w:sdtPr>
          <w:rPr>
            <w:rFonts w:ascii="Times New Roman" w:hAnsi="Times New Roman" w:cs="Times New Roman"/>
            <w:sz w:val="24"/>
            <w:szCs w:val="24"/>
          </w:rPr>
          <w:id w:val="907117273"/>
          <w:citation/>
        </w:sdtPr>
        <w:sdtContent>
          <w:r w:rsidR="00A9335E">
            <w:rPr>
              <w:rFonts w:ascii="Times New Roman" w:hAnsi="Times New Roman" w:cs="Times New Roman"/>
              <w:sz w:val="24"/>
              <w:szCs w:val="24"/>
            </w:rPr>
            <w:fldChar w:fldCharType="begin"/>
          </w:r>
          <w:r w:rsidR="00A9335E">
            <w:rPr>
              <w:rFonts w:ascii="Times New Roman" w:hAnsi="Times New Roman" w:cs="Times New Roman"/>
              <w:sz w:val="24"/>
              <w:szCs w:val="24"/>
              <w:lang w:val="en-AU"/>
            </w:rPr>
            <w:instrText xml:space="preserve">CITATION W3C08 \p 2.4.4 \l 3081 </w:instrText>
          </w:r>
          <w:r w:rsidR="00A9335E">
            <w:rPr>
              <w:rFonts w:ascii="Times New Roman" w:hAnsi="Times New Roman" w:cs="Times New Roman"/>
              <w:sz w:val="24"/>
              <w:szCs w:val="24"/>
            </w:rPr>
            <w:fldChar w:fldCharType="separate"/>
          </w:r>
          <w:r w:rsidR="00A9335E">
            <w:rPr>
              <w:rFonts w:ascii="Times New Roman" w:hAnsi="Times New Roman" w:cs="Times New Roman"/>
              <w:noProof/>
              <w:sz w:val="24"/>
              <w:szCs w:val="24"/>
              <w:lang w:val="en-AU"/>
            </w:rPr>
            <w:t xml:space="preserve"> </w:t>
          </w:r>
          <w:r w:rsidR="00A9335E" w:rsidRPr="00A9335E">
            <w:rPr>
              <w:rFonts w:ascii="Times New Roman" w:hAnsi="Times New Roman" w:cs="Times New Roman"/>
              <w:noProof/>
              <w:sz w:val="24"/>
              <w:szCs w:val="24"/>
              <w:lang w:val="en-AU"/>
            </w:rPr>
            <w:t>(W3C, 2008, p. 2.4.4)</w:t>
          </w:r>
          <w:r w:rsidR="00A9335E">
            <w:rPr>
              <w:rFonts w:ascii="Times New Roman" w:hAnsi="Times New Roman" w:cs="Times New Roman"/>
              <w:sz w:val="24"/>
              <w:szCs w:val="24"/>
            </w:rPr>
            <w:fldChar w:fldCharType="end"/>
          </w:r>
        </w:sdtContent>
      </w:sdt>
      <w:r w:rsidR="00A9335E">
        <w:rPr>
          <w:rFonts w:ascii="Times New Roman" w:hAnsi="Times New Roman" w:cs="Times New Roman"/>
          <w:sz w:val="24"/>
          <w:szCs w:val="24"/>
        </w:rPr>
        <w:t>.</w:t>
      </w:r>
    </w:p>
    <w:p w:rsidR="007754AF" w:rsidRDefault="00A9335E" w:rsidP="007754AF">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Walden University’s website is visually pleasing with contrast ratios high enough for visual identification</w:t>
      </w:r>
      <w:r w:rsidR="00C234C5">
        <w:rPr>
          <w:rFonts w:ascii="Times New Roman" w:hAnsi="Times New Roman" w:cs="Times New Roman"/>
          <w:sz w:val="24"/>
          <w:szCs w:val="24"/>
        </w:rPr>
        <w:t>, as well</w:t>
      </w:r>
      <w:r>
        <w:rPr>
          <w:rFonts w:ascii="Times New Roman" w:hAnsi="Times New Roman" w:cs="Times New Roman"/>
          <w:sz w:val="24"/>
          <w:szCs w:val="24"/>
        </w:rPr>
        <w:t xml:space="preserve">. The overall theme of the site is repeated across all pages, meaning the learning curve is small for new pages. </w:t>
      </w:r>
      <w:r w:rsidR="00EA459F">
        <w:rPr>
          <w:rFonts w:ascii="Times New Roman" w:hAnsi="Times New Roman" w:cs="Times New Roman"/>
          <w:sz w:val="24"/>
          <w:szCs w:val="24"/>
        </w:rPr>
        <w:t>Also, presentation of data does not overload the user, although there is more presented data then the University of Liverpool’s site.</w:t>
      </w:r>
    </w:p>
    <w:p w:rsidR="00EA459F" w:rsidRDefault="00EA459F" w:rsidP="007754AF">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 xml:space="preserve">Unfortunately, </w:t>
      </w:r>
      <w:r w:rsidR="00C234C5">
        <w:rPr>
          <w:rFonts w:ascii="Times New Roman" w:hAnsi="Times New Roman" w:cs="Times New Roman"/>
          <w:sz w:val="24"/>
          <w:szCs w:val="24"/>
        </w:rPr>
        <w:t>t</w:t>
      </w:r>
      <w:r>
        <w:rPr>
          <w:rFonts w:ascii="Times New Roman" w:hAnsi="Times New Roman" w:cs="Times New Roman"/>
          <w:sz w:val="24"/>
          <w:szCs w:val="24"/>
        </w:rPr>
        <w:t xml:space="preserve">he Walden University website is decidedly inaccessible to disabled users. There is no support for accessing content within rollup panes which exist on the “Degree Programs” page. </w:t>
      </w:r>
      <w:r w:rsidR="00795C11">
        <w:rPr>
          <w:rFonts w:ascii="Times New Roman" w:hAnsi="Times New Roman" w:cs="Times New Roman"/>
          <w:sz w:val="24"/>
          <w:szCs w:val="24"/>
        </w:rPr>
        <w:t>Also, i</w:t>
      </w:r>
      <w:r w:rsidR="00396814">
        <w:rPr>
          <w:rFonts w:ascii="Times New Roman" w:hAnsi="Times New Roman" w:cs="Times New Roman"/>
          <w:sz w:val="24"/>
          <w:szCs w:val="24"/>
        </w:rPr>
        <w:t>tems in the navigation bar’s dropdown menu are inaccessible. This, in essence, defies all of section 2.4 of the WCAG, which outlines how accessible navigation should take place on a website</w:t>
      </w:r>
      <w:sdt>
        <w:sdtPr>
          <w:rPr>
            <w:rFonts w:ascii="Times New Roman" w:hAnsi="Times New Roman" w:cs="Times New Roman"/>
            <w:sz w:val="24"/>
            <w:szCs w:val="24"/>
          </w:rPr>
          <w:id w:val="-1760983504"/>
          <w:citation/>
        </w:sdtPr>
        <w:sdtContent>
          <w:r w:rsidR="00396814">
            <w:rPr>
              <w:rFonts w:ascii="Times New Roman" w:hAnsi="Times New Roman" w:cs="Times New Roman"/>
              <w:sz w:val="24"/>
              <w:szCs w:val="24"/>
            </w:rPr>
            <w:fldChar w:fldCharType="begin"/>
          </w:r>
          <w:r w:rsidR="00396814">
            <w:rPr>
              <w:rFonts w:ascii="Times New Roman" w:hAnsi="Times New Roman" w:cs="Times New Roman"/>
              <w:sz w:val="24"/>
              <w:szCs w:val="24"/>
              <w:lang w:val="en-AU"/>
            </w:rPr>
            <w:instrText xml:space="preserve">CITATION W3C08 \p 2.4 \l 3081 </w:instrText>
          </w:r>
          <w:r w:rsidR="00396814">
            <w:rPr>
              <w:rFonts w:ascii="Times New Roman" w:hAnsi="Times New Roman" w:cs="Times New Roman"/>
              <w:sz w:val="24"/>
              <w:szCs w:val="24"/>
            </w:rPr>
            <w:fldChar w:fldCharType="separate"/>
          </w:r>
          <w:r w:rsidR="00396814">
            <w:rPr>
              <w:rFonts w:ascii="Times New Roman" w:hAnsi="Times New Roman" w:cs="Times New Roman"/>
              <w:noProof/>
              <w:sz w:val="24"/>
              <w:szCs w:val="24"/>
              <w:lang w:val="en-AU"/>
            </w:rPr>
            <w:t xml:space="preserve"> </w:t>
          </w:r>
          <w:r w:rsidR="00396814" w:rsidRPr="00396814">
            <w:rPr>
              <w:rFonts w:ascii="Times New Roman" w:hAnsi="Times New Roman" w:cs="Times New Roman"/>
              <w:noProof/>
              <w:sz w:val="24"/>
              <w:szCs w:val="24"/>
              <w:lang w:val="en-AU"/>
            </w:rPr>
            <w:t>(W3C, 2008, p. 2.4)</w:t>
          </w:r>
          <w:r w:rsidR="00396814">
            <w:rPr>
              <w:rFonts w:ascii="Times New Roman" w:hAnsi="Times New Roman" w:cs="Times New Roman"/>
              <w:sz w:val="24"/>
              <w:szCs w:val="24"/>
            </w:rPr>
            <w:fldChar w:fldCharType="end"/>
          </w:r>
        </w:sdtContent>
      </w:sdt>
      <w:r w:rsidR="00396814">
        <w:rPr>
          <w:rFonts w:ascii="Times New Roman" w:hAnsi="Times New Roman" w:cs="Times New Roman"/>
          <w:sz w:val="24"/>
          <w:szCs w:val="24"/>
        </w:rPr>
        <w:t>.</w:t>
      </w:r>
    </w:p>
    <w:p w:rsidR="00EF13D0" w:rsidRDefault="00396814" w:rsidP="00C234C5">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 xml:space="preserve">When viewing the Walden University site in an accessibility assistive browser, there is no way to bypass the repeated content at the top of each page. This, once again, goes against section 2.4 of the WCAG. </w:t>
      </w:r>
      <w:r w:rsidR="00795C11">
        <w:rPr>
          <w:rFonts w:ascii="Times New Roman" w:hAnsi="Times New Roman" w:cs="Times New Roman"/>
          <w:sz w:val="24"/>
          <w:szCs w:val="24"/>
        </w:rPr>
        <w:t>Likewise</w:t>
      </w:r>
      <w:r>
        <w:rPr>
          <w:rFonts w:ascii="Times New Roman" w:hAnsi="Times New Roman" w:cs="Times New Roman"/>
          <w:sz w:val="24"/>
          <w:szCs w:val="24"/>
        </w:rPr>
        <w:t>, some links will not work at all, specifically, the Apply link which allows a prospective student to submit an application</w:t>
      </w:r>
      <w:r w:rsidR="00C74F69">
        <w:rPr>
          <w:rFonts w:ascii="Times New Roman" w:hAnsi="Times New Roman" w:cs="Times New Roman"/>
          <w:sz w:val="24"/>
          <w:szCs w:val="24"/>
        </w:rPr>
        <w:t xml:space="preserve"> to the school</w:t>
      </w:r>
      <w:r>
        <w:rPr>
          <w:rFonts w:ascii="Times New Roman" w:hAnsi="Times New Roman" w:cs="Times New Roman"/>
          <w:sz w:val="24"/>
          <w:szCs w:val="24"/>
        </w:rPr>
        <w:t>.</w:t>
      </w:r>
      <w:r w:rsidR="00EF13D0">
        <w:rPr>
          <w:rFonts w:ascii="Times New Roman" w:hAnsi="Times New Roman" w:cs="Times New Roman"/>
          <w:sz w:val="24"/>
          <w:szCs w:val="24"/>
        </w:rPr>
        <w:br w:type="page"/>
      </w:r>
    </w:p>
    <w:p w:rsidR="00EF13D0" w:rsidRDefault="00EF13D0" w:rsidP="00EF13D0">
      <w:pPr>
        <w:spacing w:after="0" w:line="480" w:lineRule="auto"/>
        <w:ind w:firstLine="720"/>
        <w:contextualSpacing/>
        <w:mirrorIndents/>
        <w:rPr>
          <w:rFonts w:ascii="Times New Roman" w:hAnsi="Times New Roman" w:cs="Times New Roman"/>
          <w:sz w:val="24"/>
          <w:szCs w:val="24"/>
        </w:rPr>
        <w:sectPr w:rsidR="00EF13D0" w:rsidSect="00EF13D0">
          <w:headerReference w:type="default" r:id="rId8"/>
          <w:pgSz w:w="12240" w:h="15840"/>
          <w:pgMar w:top="1440" w:right="1440" w:bottom="1440" w:left="1440" w:header="706" w:footer="706" w:gutter="0"/>
          <w:cols w:space="708"/>
          <w:docGrid w:linePitch="360"/>
        </w:sectPr>
      </w:pPr>
    </w:p>
    <w:p w:rsidR="00396814" w:rsidRDefault="00C74F69" w:rsidP="00EF13D0">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lastRenderedPageBreak/>
        <w:t xml:space="preserve">From an initial perspective, accessing either of these university sites as a disabled user is an exercise in frustration and futility. </w:t>
      </w:r>
      <w:r w:rsidR="00396814">
        <w:rPr>
          <w:rFonts w:ascii="Times New Roman" w:hAnsi="Times New Roman" w:cs="Times New Roman"/>
          <w:sz w:val="24"/>
          <w:szCs w:val="24"/>
        </w:rPr>
        <w:t xml:space="preserve"> </w:t>
      </w:r>
      <w:r>
        <w:rPr>
          <w:rFonts w:ascii="Times New Roman" w:hAnsi="Times New Roman" w:cs="Times New Roman"/>
          <w:sz w:val="24"/>
          <w:szCs w:val="24"/>
        </w:rPr>
        <w:t>It would be easier to define what the sites do cover via the WCAG rather than what they do not. As such, the following is a table comparing and contrasting both sites against the guidelines of the WCAG:</w:t>
      </w:r>
    </w:p>
    <w:p w:rsidR="00C74F69" w:rsidRDefault="00EF13D0" w:rsidP="007754AF">
      <w:pPr>
        <w:spacing w:after="0" w:line="480" w:lineRule="auto"/>
        <w:contextualSpacing/>
        <w:mirrorIndents/>
        <w:rPr>
          <w:rFonts w:ascii="Times New Roman" w:hAnsi="Times New Roman" w:cs="Times New Roman"/>
          <w:sz w:val="24"/>
          <w:szCs w:val="24"/>
        </w:rPr>
      </w:pPr>
      <w:r>
        <w:rPr>
          <w:noProof/>
        </w:rPr>
        <w:drawing>
          <wp:inline distT="0" distB="0" distL="0" distR="0" wp14:anchorId="74E957D1" wp14:editId="36DAF047">
            <wp:extent cx="8312150" cy="443669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313883" cy="4437624"/>
                    </a:xfrm>
                    <a:prstGeom prst="rect">
                      <a:avLst/>
                    </a:prstGeom>
                  </pic:spPr>
                </pic:pic>
              </a:graphicData>
            </a:graphic>
          </wp:inline>
        </w:drawing>
      </w:r>
    </w:p>
    <w:p w:rsidR="00EF13D0" w:rsidRDefault="00EF13D0" w:rsidP="007754AF">
      <w:pPr>
        <w:spacing w:after="0" w:line="480" w:lineRule="auto"/>
        <w:contextualSpacing/>
        <w:mirrorIndents/>
        <w:rPr>
          <w:rFonts w:ascii="Times New Roman" w:hAnsi="Times New Roman" w:cs="Times New Roman"/>
          <w:sz w:val="24"/>
          <w:szCs w:val="24"/>
        </w:rPr>
      </w:pPr>
    </w:p>
    <w:p w:rsidR="00EF13D0" w:rsidRDefault="00EF13D0" w:rsidP="007754AF">
      <w:pPr>
        <w:spacing w:after="0" w:line="480" w:lineRule="auto"/>
        <w:contextualSpacing/>
        <w:mirrorIndents/>
        <w:rPr>
          <w:rFonts w:ascii="Times New Roman" w:hAnsi="Times New Roman" w:cs="Times New Roman"/>
          <w:sz w:val="24"/>
          <w:szCs w:val="24"/>
        </w:rPr>
        <w:sectPr w:rsidR="00EF13D0" w:rsidSect="00EF13D0">
          <w:pgSz w:w="15840" w:h="12240" w:orient="landscape"/>
          <w:pgMar w:top="1440" w:right="1440" w:bottom="1440" w:left="1440" w:header="706" w:footer="706" w:gutter="0"/>
          <w:cols w:space="708"/>
          <w:docGrid w:linePitch="360"/>
        </w:sectPr>
      </w:pPr>
    </w:p>
    <w:p w:rsidR="00EF13D0" w:rsidRPr="007754AF" w:rsidRDefault="00EF13D0" w:rsidP="007754AF">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lastRenderedPageBreak/>
        <w:tab/>
        <w:t>While technically Walden University is the winner in terms of accessibility, with both sites having no representation in six of the twelve categories, neither site is actually accessible for impaired users. Th</w:t>
      </w:r>
      <w:r w:rsidR="0047145B">
        <w:rPr>
          <w:rFonts w:ascii="Times New Roman" w:hAnsi="Times New Roman" w:cs="Times New Roman"/>
          <w:sz w:val="24"/>
          <w:szCs w:val="24"/>
        </w:rPr>
        <w:t>is analysis shows the massive faults both sites possess in terms of thinking about their user base. It is certain, if a disabled user were to attempt to use either of these sites, it is likely they would have given up in frustration before applying to either university. What a shame that education is hindered by technology, rather than assisting in the increased social expansion of educated individuals.</w:t>
      </w:r>
    </w:p>
    <w:p w:rsidR="007754AF" w:rsidRPr="007754AF" w:rsidRDefault="007754AF" w:rsidP="007754AF">
      <w:pPr>
        <w:spacing w:after="0" w:line="480" w:lineRule="auto"/>
        <w:contextualSpacing/>
        <w:mirrorIndents/>
        <w:rPr>
          <w:rFonts w:ascii="Times New Roman" w:hAnsi="Times New Roman" w:cs="Times New Roman"/>
          <w:sz w:val="24"/>
          <w:szCs w:val="24"/>
        </w:rPr>
      </w:pPr>
      <w:r w:rsidRPr="007754AF">
        <w:rPr>
          <w:rFonts w:ascii="Times New Roman" w:hAnsi="Times New Roman" w:cs="Times New Roman"/>
          <w:sz w:val="24"/>
          <w:szCs w:val="24"/>
        </w:rPr>
        <w:br w:type="page"/>
      </w:r>
    </w:p>
    <w:p w:rsidR="007754AF" w:rsidRPr="00C234C5" w:rsidRDefault="007754AF" w:rsidP="0047145B">
      <w:pPr>
        <w:spacing w:after="0" w:line="480" w:lineRule="auto"/>
        <w:contextualSpacing/>
        <w:mirrorIndents/>
        <w:jc w:val="center"/>
        <w:rPr>
          <w:rFonts w:ascii="Times New Roman" w:hAnsi="Times New Roman" w:cs="Times New Roman"/>
          <w:sz w:val="24"/>
          <w:szCs w:val="24"/>
        </w:rPr>
      </w:pPr>
      <w:r w:rsidRPr="00C234C5">
        <w:rPr>
          <w:rFonts w:ascii="Times New Roman" w:hAnsi="Times New Roman" w:cs="Times New Roman"/>
          <w:sz w:val="24"/>
          <w:szCs w:val="24"/>
        </w:rPr>
        <w:lastRenderedPageBreak/>
        <w:t>Reference</w:t>
      </w:r>
    </w:p>
    <w:p w:rsidR="00C234C5" w:rsidRPr="00C234C5" w:rsidRDefault="0047145B" w:rsidP="00C234C5">
      <w:pPr>
        <w:pStyle w:val="Bibliography"/>
        <w:ind w:left="720" w:hanging="720"/>
        <w:rPr>
          <w:rFonts w:ascii="Times New Roman" w:hAnsi="Times New Roman" w:cs="Times New Roman"/>
          <w:noProof/>
          <w:sz w:val="24"/>
          <w:szCs w:val="24"/>
          <w:lang w:val="en-AU"/>
        </w:rPr>
      </w:pPr>
      <w:r w:rsidRPr="00C234C5">
        <w:rPr>
          <w:rFonts w:ascii="Times New Roman" w:hAnsi="Times New Roman" w:cs="Times New Roman"/>
          <w:sz w:val="24"/>
          <w:szCs w:val="24"/>
        </w:rPr>
        <w:fldChar w:fldCharType="begin"/>
      </w:r>
      <w:r w:rsidRPr="00C234C5">
        <w:rPr>
          <w:rFonts w:ascii="Times New Roman" w:hAnsi="Times New Roman" w:cs="Times New Roman"/>
          <w:sz w:val="24"/>
          <w:szCs w:val="24"/>
          <w:lang w:val="en-AU"/>
        </w:rPr>
        <w:instrText xml:space="preserve"> BIBLIOGRAPHY  \l 3081 </w:instrText>
      </w:r>
      <w:r w:rsidRPr="00C234C5">
        <w:rPr>
          <w:rFonts w:ascii="Times New Roman" w:hAnsi="Times New Roman" w:cs="Times New Roman"/>
          <w:sz w:val="24"/>
          <w:szCs w:val="24"/>
        </w:rPr>
        <w:fldChar w:fldCharType="separate"/>
      </w:r>
      <w:r w:rsidR="00C234C5" w:rsidRPr="00C234C5">
        <w:rPr>
          <w:rFonts w:ascii="Times New Roman" w:hAnsi="Times New Roman" w:cs="Times New Roman"/>
          <w:noProof/>
          <w:sz w:val="24"/>
          <w:szCs w:val="24"/>
          <w:lang w:val="en-AU"/>
        </w:rPr>
        <w:t xml:space="preserve">University of Liverpool. (2012). </w:t>
      </w:r>
      <w:r w:rsidR="00C234C5" w:rsidRPr="00C234C5">
        <w:rPr>
          <w:rFonts w:ascii="Times New Roman" w:hAnsi="Times New Roman" w:cs="Times New Roman"/>
          <w:i/>
          <w:iCs/>
          <w:noProof/>
          <w:sz w:val="24"/>
          <w:szCs w:val="24"/>
          <w:lang w:val="en-AU"/>
        </w:rPr>
        <w:t>Home.</w:t>
      </w:r>
      <w:r w:rsidR="00C234C5" w:rsidRPr="00C234C5">
        <w:rPr>
          <w:rFonts w:ascii="Times New Roman" w:hAnsi="Times New Roman" w:cs="Times New Roman"/>
          <w:noProof/>
          <w:sz w:val="24"/>
          <w:szCs w:val="24"/>
          <w:lang w:val="en-AU"/>
        </w:rPr>
        <w:t xml:space="preserve"> Retrieved November 3, 2012, from University of Liverpool: http://www.liv.ac.uk/</w:t>
      </w:r>
    </w:p>
    <w:p w:rsidR="00C234C5" w:rsidRPr="00C234C5" w:rsidRDefault="00C234C5" w:rsidP="00C234C5">
      <w:pPr>
        <w:pStyle w:val="Bibliography"/>
        <w:ind w:left="720" w:hanging="720"/>
        <w:rPr>
          <w:rFonts w:ascii="Times New Roman" w:hAnsi="Times New Roman" w:cs="Times New Roman"/>
          <w:noProof/>
          <w:sz w:val="24"/>
          <w:szCs w:val="24"/>
          <w:lang w:val="en-AU"/>
        </w:rPr>
      </w:pPr>
      <w:r w:rsidRPr="00C234C5">
        <w:rPr>
          <w:rFonts w:ascii="Times New Roman" w:hAnsi="Times New Roman" w:cs="Times New Roman"/>
          <w:noProof/>
          <w:sz w:val="24"/>
          <w:szCs w:val="24"/>
          <w:lang w:val="en-AU"/>
        </w:rPr>
        <w:t xml:space="preserve">W3C. (2008, December 11). </w:t>
      </w:r>
      <w:r w:rsidRPr="00C234C5">
        <w:rPr>
          <w:rFonts w:ascii="Times New Roman" w:hAnsi="Times New Roman" w:cs="Times New Roman"/>
          <w:i/>
          <w:iCs/>
          <w:noProof/>
          <w:sz w:val="24"/>
          <w:szCs w:val="24"/>
          <w:lang w:val="en-AU"/>
        </w:rPr>
        <w:t>Web Content Accessbility Guidelines (WCAG) 2.0</w:t>
      </w:r>
      <w:r w:rsidRPr="00C234C5">
        <w:rPr>
          <w:rFonts w:ascii="Times New Roman" w:hAnsi="Times New Roman" w:cs="Times New Roman"/>
          <w:noProof/>
          <w:sz w:val="24"/>
          <w:szCs w:val="24"/>
          <w:lang w:val="en-AU"/>
        </w:rPr>
        <w:t>. Retrieved October 29, 2012, from W3C: http://www.w3.org/TR/2008/REC-WCAG20-20081211/#perceivable</w:t>
      </w:r>
    </w:p>
    <w:p w:rsidR="00C234C5" w:rsidRPr="00C234C5" w:rsidRDefault="00C234C5" w:rsidP="00C234C5">
      <w:pPr>
        <w:pStyle w:val="Bibliography"/>
        <w:ind w:left="720" w:hanging="720"/>
        <w:rPr>
          <w:rFonts w:ascii="Times New Roman" w:hAnsi="Times New Roman" w:cs="Times New Roman"/>
          <w:noProof/>
          <w:sz w:val="24"/>
          <w:szCs w:val="24"/>
          <w:lang w:val="en-AU"/>
        </w:rPr>
      </w:pPr>
      <w:r w:rsidRPr="00C234C5">
        <w:rPr>
          <w:rFonts w:ascii="Times New Roman" w:hAnsi="Times New Roman" w:cs="Times New Roman"/>
          <w:noProof/>
          <w:sz w:val="24"/>
          <w:szCs w:val="24"/>
          <w:lang w:val="en-AU"/>
        </w:rPr>
        <w:t xml:space="preserve">Walden University. (2012). </w:t>
      </w:r>
      <w:r w:rsidRPr="00C234C5">
        <w:rPr>
          <w:rFonts w:ascii="Times New Roman" w:hAnsi="Times New Roman" w:cs="Times New Roman"/>
          <w:i/>
          <w:iCs/>
          <w:noProof/>
          <w:sz w:val="24"/>
          <w:szCs w:val="24"/>
          <w:lang w:val="en-AU"/>
        </w:rPr>
        <w:t>Home.</w:t>
      </w:r>
      <w:r w:rsidRPr="00C234C5">
        <w:rPr>
          <w:rFonts w:ascii="Times New Roman" w:hAnsi="Times New Roman" w:cs="Times New Roman"/>
          <w:noProof/>
          <w:sz w:val="24"/>
          <w:szCs w:val="24"/>
          <w:lang w:val="en-AU"/>
        </w:rPr>
        <w:t xml:space="preserve"> Retrieved November 3, 2012, from Walden University: http://www.waldenu.edu</w:t>
      </w:r>
    </w:p>
    <w:p w:rsidR="007754AF" w:rsidRPr="0047145B" w:rsidRDefault="0047145B" w:rsidP="00C234C5">
      <w:pPr>
        <w:spacing w:after="0" w:line="480" w:lineRule="auto"/>
        <w:contextualSpacing/>
        <w:mirrorIndents/>
        <w:rPr>
          <w:rFonts w:ascii="Times New Roman" w:hAnsi="Times New Roman" w:cs="Times New Roman"/>
          <w:sz w:val="24"/>
          <w:szCs w:val="24"/>
        </w:rPr>
      </w:pPr>
      <w:r w:rsidRPr="00C234C5">
        <w:rPr>
          <w:rFonts w:ascii="Times New Roman" w:hAnsi="Times New Roman" w:cs="Times New Roman"/>
          <w:sz w:val="24"/>
          <w:szCs w:val="24"/>
        </w:rPr>
        <w:fldChar w:fldCharType="end"/>
      </w:r>
    </w:p>
    <w:p w:rsidR="007754AF" w:rsidRPr="0047145B" w:rsidRDefault="007754AF" w:rsidP="0047145B">
      <w:pPr>
        <w:spacing w:after="0" w:line="480" w:lineRule="auto"/>
        <w:contextualSpacing/>
        <w:mirrorIndents/>
        <w:rPr>
          <w:rFonts w:ascii="Times New Roman" w:hAnsi="Times New Roman" w:cs="Times New Roman"/>
          <w:sz w:val="24"/>
          <w:szCs w:val="24"/>
        </w:rPr>
      </w:pPr>
    </w:p>
    <w:p w:rsidR="007754AF" w:rsidRPr="007754AF" w:rsidRDefault="007754AF" w:rsidP="007754AF">
      <w:pPr>
        <w:spacing w:after="0" w:line="480" w:lineRule="auto"/>
        <w:contextualSpacing/>
        <w:mirrorIndents/>
        <w:rPr>
          <w:rFonts w:ascii="Times New Roman" w:hAnsi="Times New Roman" w:cs="Times New Roman"/>
          <w:sz w:val="24"/>
          <w:szCs w:val="24"/>
        </w:rPr>
      </w:pPr>
    </w:p>
    <w:sectPr w:rsidR="007754AF" w:rsidRPr="007754AF" w:rsidSect="00EF13D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AF" w:rsidRDefault="007754AF" w:rsidP="007754AF">
      <w:pPr>
        <w:spacing w:after="0" w:line="240" w:lineRule="auto"/>
      </w:pPr>
      <w:r>
        <w:separator/>
      </w:r>
    </w:p>
  </w:endnote>
  <w:endnote w:type="continuationSeparator" w:id="0">
    <w:p w:rsidR="007754AF" w:rsidRDefault="007754AF" w:rsidP="0077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AF" w:rsidRDefault="007754AF" w:rsidP="007754AF">
      <w:pPr>
        <w:spacing w:after="0" w:line="240" w:lineRule="auto"/>
      </w:pPr>
      <w:r>
        <w:separator/>
      </w:r>
    </w:p>
  </w:footnote>
  <w:footnote w:type="continuationSeparator" w:id="0">
    <w:p w:rsidR="007754AF" w:rsidRDefault="007754AF" w:rsidP="00775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AF" w:rsidRPr="007754AF" w:rsidRDefault="007754AF">
    <w:pPr>
      <w:pStyle w:val="Header"/>
      <w:jc w:val="right"/>
      <w:rPr>
        <w:rFonts w:ascii="Times New Roman" w:hAnsi="Times New Roman" w:cs="Times New Roman"/>
        <w:sz w:val="24"/>
        <w:szCs w:val="24"/>
      </w:rPr>
    </w:pPr>
    <w:r w:rsidRPr="007754AF">
      <w:rPr>
        <w:rFonts w:ascii="Times New Roman" w:hAnsi="Times New Roman" w:cs="Times New Roman"/>
        <w:sz w:val="24"/>
        <w:szCs w:val="24"/>
      </w:rPr>
      <w:t xml:space="preserve">Site Comparison     </w:t>
    </w:r>
    <w:sdt>
      <w:sdtPr>
        <w:rPr>
          <w:rFonts w:ascii="Times New Roman" w:hAnsi="Times New Roman" w:cs="Times New Roman"/>
          <w:sz w:val="24"/>
          <w:szCs w:val="24"/>
        </w:rPr>
        <w:id w:val="-1965799521"/>
        <w:docPartObj>
          <w:docPartGallery w:val="Page Numbers (Top of Page)"/>
          <w:docPartUnique/>
        </w:docPartObj>
      </w:sdtPr>
      <w:sdtEndPr>
        <w:rPr>
          <w:noProof/>
        </w:rPr>
      </w:sdtEndPr>
      <w:sdtContent>
        <w:r w:rsidRPr="007754AF">
          <w:rPr>
            <w:rFonts w:ascii="Times New Roman" w:hAnsi="Times New Roman" w:cs="Times New Roman"/>
            <w:sz w:val="24"/>
            <w:szCs w:val="24"/>
          </w:rPr>
          <w:fldChar w:fldCharType="begin"/>
        </w:r>
        <w:r w:rsidRPr="007754AF">
          <w:rPr>
            <w:rFonts w:ascii="Times New Roman" w:hAnsi="Times New Roman" w:cs="Times New Roman"/>
            <w:sz w:val="24"/>
            <w:szCs w:val="24"/>
          </w:rPr>
          <w:instrText xml:space="preserve"> PAGE   \* MERGEFORMAT </w:instrText>
        </w:r>
        <w:r w:rsidRPr="007754AF">
          <w:rPr>
            <w:rFonts w:ascii="Times New Roman" w:hAnsi="Times New Roman" w:cs="Times New Roman"/>
            <w:sz w:val="24"/>
            <w:szCs w:val="24"/>
          </w:rPr>
          <w:fldChar w:fldCharType="separate"/>
        </w:r>
        <w:r w:rsidR="00795C11">
          <w:rPr>
            <w:rFonts w:ascii="Times New Roman" w:hAnsi="Times New Roman" w:cs="Times New Roman"/>
            <w:noProof/>
            <w:sz w:val="24"/>
            <w:szCs w:val="24"/>
          </w:rPr>
          <w:t>1</w:t>
        </w:r>
        <w:r w:rsidRPr="007754AF">
          <w:rPr>
            <w:rFonts w:ascii="Times New Roman" w:hAnsi="Times New Roman" w:cs="Times New Roman"/>
            <w:noProof/>
            <w:sz w:val="24"/>
            <w:szCs w:val="24"/>
          </w:rPr>
          <w:fldChar w:fldCharType="end"/>
        </w:r>
      </w:sdtContent>
    </w:sdt>
  </w:p>
  <w:p w:rsidR="007754AF" w:rsidRPr="007754AF" w:rsidRDefault="007754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AF"/>
    <w:rsid w:val="001D1850"/>
    <w:rsid w:val="00215186"/>
    <w:rsid w:val="002E740B"/>
    <w:rsid w:val="00362C1D"/>
    <w:rsid w:val="00396814"/>
    <w:rsid w:val="00407348"/>
    <w:rsid w:val="0047145B"/>
    <w:rsid w:val="00474162"/>
    <w:rsid w:val="007754AF"/>
    <w:rsid w:val="00795C11"/>
    <w:rsid w:val="008F3E12"/>
    <w:rsid w:val="00A9335E"/>
    <w:rsid w:val="00AF1DF3"/>
    <w:rsid w:val="00C234C5"/>
    <w:rsid w:val="00C74F69"/>
    <w:rsid w:val="00EA459F"/>
    <w:rsid w:val="00EF13D0"/>
    <w:rsid w:val="00F31A57"/>
    <w:rsid w:val="00F72448"/>
    <w:rsid w:val="00FC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AF"/>
  </w:style>
  <w:style w:type="paragraph" w:styleId="Footer">
    <w:name w:val="footer"/>
    <w:basedOn w:val="Normal"/>
    <w:link w:val="FooterChar"/>
    <w:uiPriority w:val="99"/>
    <w:unhideWhenUsed/>
    <w:rsid w:val="0077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AF"/>
  </w:style>
  <w:style w:type="paragraph" w:styleId="BalloonText">
    <w:name w:val="Balloon Text"/>
    <w:basedOn w:val="Normal"/>
    <w:link w:val="BalloonTextChar"/>
    <w:uiPriority w:val="99"/>
    <w:semiHidden/>
    <w:unhideWhenUsed/>
    <w:rsid w:val="0036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1D"/>
    <w:rPr>
      <w:rFonts w:ascii="Tahoma" w:hAnsi="Tahoma" w:cs="Tahoma"/>
      <w:sz w:val="16"/>
      <w:szCs w:val="16"/>
    </w:rPr>
  </w:style>
  <w:style w:type="paragraph" w:styleId="Bibliography">
    <w:name w:val="Bibliography"/>
    <w:basedOn w:val="Normal"/>
    <w:next w:val="Normal"/>
    <w:uiPriority w:val="37"/>
    <w:unhideWhenUsed/>
    <w:rsid w:val="00471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AF"/>
  </w:style>
  <w:style w:type="paragraph" w:styleId="Footer">
    <w:name w:val="footer"/>
    <w:basedOn w:val="Normal"/>
    <w:link w:val="FooterChar"/>
    <w:uiPriority w:val="99"/>
    <w:unhideWhenUsed/>
    <w:rsid w:val="0077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AF"/>
  </w:style>
  <w:style w:type="paragraph" w:styleId="BalloonText">
    <w:name w:val="Balloon Text"/>
    <w:basedOn w:val="Normal"/>
    <w:link w:val="BalloonTextChar"/>
    <w:uiPriority w:val="99"/>
    <w:semiHidden/>
    <w:unhideWhenUsed/>
    <w:rsid w:val="0036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1D"/>
    <w:rPr>
      <w:rFonts w:ascii="Tahoma" w:hAnsi="Tahoma" w:cs="Tahoma"/>
      <w:sz w:val="16"/>
      <w:szCs w:val="16"/>
    </w:rPr>
  </w:style>
  <w:style w:type="paragraph" w:styleId="Bibliography">
    <w:name w:val="Bibliography"/>
    <w:basedOn w:val="Normal"/>
    <w:next w:val="Normal"/>
    <w:uiPriority w:val="37"/>
    <w:unhideWhenUsed/>
    <w:rsid w:val="0047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W3C08</b:Tag>
    <b:SourceType>InternetSite</b:SourceType>
    <b:Guid>{5C5941B4-D291-4AD4-AE4B-E0A4384532C8}</b:Guid>
    <b:Author>
      <b:Author>
        <b:Corporate>W3C</b:Corporate>
      </b:Author>
    </b:Author>
    <b:Title>Web Content Accessbility Guidelines (WCAG) 2.0</b:Title>
    <b:InternetSiteTitle>W3C</b:InternetSiteTitle>
    <b:Year>2008</b:Year>
    <b:Month>December</b:Month>
    <b:Day>11</b:Day>
    <b:YearAccessed>2012</b:YearAccessed>
    <b:MonthAccessed>October</b:MonthAccessed>
    <b:DayAccessed>29</b:DayAccessed>
    <b:URL>http://www.w3.org/TR/2008/REC-WCAG20-20081211/#perceivable</b:URL>
    <b:RefOrder>3</b:RefOrder>
  </b:Source>
  <b:Source>
    <b:Tag>Wal12</b:Tag>
    <b:SourceType>DocumentFromInternetSite</b:SourceType>
    <b:Guid>{771880DD-0864-42FE-BC60-66C11D1E25D9}</b:Guid>
    <b:Author>
      <b:Author>
        <b:Corporate>Walden University</b:Corporate>
      </b:Author>
    </b:Author>
    <b:Title>Home</b:Title>
    <b:InternetSiteTitle>Walden University</b:InternetSiteTitle>
    <b:Year>2012</b:Year>
    <b:YearAccessed>2012</b:YearAccessed>
    <b:MonthAccessed>November</b:MonthAccessed>
    <b:DayAccessed>3</b:DayAccessed>
    <b:URL>http://www.waldenu.edu</b:URL>
    <b:RefOrder>2</b:RefOrder>
  </b:Source>
  <b:Source>
    <b:Tag>Uni12</b:Tag>
    <b:SourceType>DocumentFromInternetSite</b:SourceType>
    <b:Guid>{CC3A2079-B1A0-40C6-AF9C-28BF621E5A0B}</b:Guid>
    <b:Author>
      <b:Author>
        <b:Corporate>University of Liverpool</b:Corporate>
      </b:Author>
    </b:Author>
    <b:Title>Home</b:Title>
    <b:InternetSiteTitle>University of Liverpool</b:InternetSiteTitle>
    <b:Year>2012</b:Year>
    <b:YearAccessed>2012</b:YearAccessed>
    <b:MonthAccessed>November</b:MonthAccessed>
    <b:DayAccessed>3</b:DayAccessed>
    <b:URL>http://www.liv.ac.uk/</b:URL>
    <b:RefOrder>1</b:RefOrder>
  </b:Source>
</b:Sources>
</file>

<file path=customXml/itemProps1.xml><?xml version="1.0" encoding="utf-8"?>
<ds:datastoreItem xmlns:ds="http://schemas.openxmlformats.org/officeDocument/2006/customXml" ds:itemID="{5AF9BDF2-E63B-4149-99CA-B6148264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2012-11-04T08:58:00Z</dcterms:created>
  <dcterms:modified xsi:type="dcterms:W3CDTF">2012-11-04T08:58:00Z</dcterms:modified>
</cp:coreProperties>
</file>